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5D8" w:rsidRPr="00800C20" w:rsidRDefault="00DE7E40">
      <w:pPr>
        <w:spacing w:after="26" w:line="259" w:lineRule="auto"/>
        <w:ind w:left="41" w:right="0" w:firstLine="0"/>
        <w:rPr>
          <w:sz w:val="28"/>
          <w:szCs w:val="28"/>
        </w:rPr>
      </w:pPr>
      <w:r w:rsidRPr="00800C20">
        <w:rPr>
          <w:sz w:val="28"/>
          <w:szCs w:val="28"/>
        </w:rPr>
        <w:t xml:space="preserve"> </w:t>
      </w:r>
    </w:p>
    <w:p w:rsidR="001925D8" w:rsidRPr="00800C20" w:rsidRDefault="00DE7E40">
      <w:pPr>
        <w:spacing w:after="43" w:line="259" w:lineRule="auto"/>
        <w:ind w:left="41" w:right="0" w:firstLine="0"/>
        <w:rPr>
          <w:sz w:val="28"/>
          <w:szCs w:val="28"/>
        </w:rPr>
      </w:pPr>
      <w:r w:rsidRPr="00800C20">
        <w:rPr>
          <w:sz w:val="28"/>
          <w:szCs w:val="28"/>
        </w:rPr>
        <w:t xml:space="preserve"> </w:t>
      </w:r>
    </w:p>
    <w:p w:rsidR="001925D8" w:rsidRPr="008563C1" w:rsidRDefault="00DE7E40">
      <w:pPr>
        <w:spacing w:after="20" w:line="259" w:lineRule="auto"/>
        <w:ind w:left="44" w:right="61"/>
        <w:jc w:val="center"/>
        <w:rPr>
          <w:b/>
          <w:sz w:val="32"/>
          <w:szCs w:val="32"/>
        </w:rPr>
      </w:pPr>
      <w:r w:rsidRPr="008563C1">
        <w:rPr>
          <w:b/>
          <w:sz w:val="32"/>
          <w:szCs w:val="32"/>
        </w:rPr>
        <w:t xml:space="preserve">Curriculum Vitae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563C1" w:rsidRDefault="00DE7E40">
      <w:pPr>
        <w:spacing w:after="20" w:line="259" w:lineRule="auto"/>
        <w:ind w:left="44" w:right="63"/>
        <w:jc w:val="center"/>
        <w:rPr>
          <w:b/>
          <w:sz w:val="32"/>
          <w:szCs w:val="32"/>
        </w:rPr>
      </w:pPr>
      <w:r w:rsidRPr="008563C1">
        <w:rPr>
          <w:b/>
          <w:sz w:val="32"/>
          <w:szCs w:val="32"/>
        </w:rPr>
        <w:t xml:space="preserve">Ayşe Selçuk Esenbel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152" w:right="190"/>
        <w:rPr>
          <w:sz w:val="28"/>
          <w:szCs w:val="28"/>
        </w:rPr>
      </w:pPr>
      <w:r w:rsidRPr="00800C20">
        <w:rPr>
          <w:sz w:val="28"/>
          <w:szCs w:val="28"/>
        </w:rPr>
        <w:t xml:space="preserve">Birth Place: Washington D.C. child of Turkish diplomat.  </w:t>
      </w:r>
    </w:p>
    <w:p w:rsidR="001925D8" w:rsidRPr="00800C20" w:rsidRDefault="00DE7E40">
      <w:pPr>
        <w:ind w:left="152" w:right="190"/>
        <w:rPr>
          <w:sz w:val="28"/>
          <w:szCs w:val="28"/>
        </w:rPr>
      </w:pPr>
      <w:r w:rsidRPr="00800C20">
        <w:rPr>
          <w:sz w:val="28"/>
          <w:szCs w:val="28"/>
        </w:rPr>
        <w:t xml:space="preserve">Birth: 09/09/1946 </w:t>
      </w:r>
    </w:p>
    <w:p w:rsidR="001925D8" w:rsidRPr="00800C20" w:rsidRDefault="00DE7E40">
      <w:pPr>
        <w:ind w:left="152" w:right="190"/>
        <w:rPr>
          <w:sz w:val="28"/>
          <w:szCs w:val="28"/>
        </w:rPr>
      </w:pPr>
      <w:r w:rsidRPr="00800C20">
        <w:rPr>
          <w:sz w:val="28"/>
          <w:szCs w:val="28"/>
        </w:rPr>
        <w:t xml:space="preserve">Citizenship: Republic of Turkey </w:t>
      </w:r>
    </w:p>
    <w:p w:rsidR="001925D8" w:rsidRPr="00800C20" w:rsidRDefault="00DE7E40">
      <w:pPr>
        <w:ind w:left="152" w:right="190"/>
        <w:rPr>
          <w:sz w:val="28"/>
          <w:szCs w:val="28"/>
        </w:rPr>
      </w:pPr>
      <w:r w:rsidRPr="00800C20">
        <w:rPr>
          <w:sz w:val="28"/>
          <w:szCs w:val="28"/>
        </w:rPr>
        <w:t xml:space="preserve">Nationality: Turkish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152" w:right="190"/>
        <w:rPr>
          <w:b/>
          <w:sz w:val="28"/>
          <w:szCs w:val="28"/>
        </w:rPr>
      </w:pPr>
      <w:r w:rsidRPr="00800C20">
        <w:rPr>
          <w:b/>
          <w:sz w:val="28"/>
          <w:szCs w:val="28"/>
        </w:rPr>
        <w:t xml:space="preserve">Education: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152" w:right="190"/>
        <w:rPr>
          <w:sz w:val="28"/>
          <w:szCs w:val="28"/>
        </w:rPr>
      </w:pPr>
      <w:r w:rsidRPr="00800C20">
        <w:rPr>
          <w:sz w:val="28"/>
          <w:szCs w:val="28"/>
        </w:rPr>
        <w:t>Secondary: Ayse Abla Elementary School in Ankara,  Holton Arms School in Washington D.C., American  College for Girls (1960-1962)</w:t>
      </w:r>
      <w:r w:rsidR="00531741">
        <w:rPr>
          <w:sz w:val="28"/>
          <w:szCs w:val="28"/>
        </w:rPr>
        <w:t xml:space="preserve"> Arnavutkoy Amerikan Kiz Koleji, </w:t>
      </w:r>
      <w:r w:rsidRPr="00800C20">
        <w:rPr>
          <w:sz w:val="28"/>
          <w:szCs w:val="28"/>
        </w:rPr>
        <w:t xml:space="preserve"> Istanbul, American Sc</w:t>
      </w:r>
      <w:r w:rsidR="00531741">
        <w:rPr>
          <w:sz w:val="28"/>
          <w:szCs w:val="28"/>
        </w:rPr>
        <w:t xml:space="preserve">hool in Japan (1962-1963) Tokyo/ Ilk Okul/Orta Okul/Lise. </w:t>
      </w: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4" w:line="274" w:lineRule="auto"/>
        <w:ind w:left="152" w:right="1226"/>
        <w:jc w:val="both"/>
        <w:rPr>
          <w:sz w:val="28"/>
          <w:szCs w:val="28"/>
        </w:rPr>
      </w:pPr>
      <w:r w:rsidRPr="00800C20">
        <w:rPr>
          <w:sz w:val="28"/>
          <w:szCs w:val="28"/>
        </w:rPr>
        <w:t xml:space="preserve">University: International Christian University (1964-1966) Tokyo, George Washington University (1967-1968) History (B.A.)1968, Washington D.C. </w:t>
      </w:r>
      <w:r w:rsidR="00531741">
        <w:rPr>
          <w:sz w:val="28"/>
          <w:szCs w:val="28"/>
        </w:rPr>
        <w:t xml:space="preserve">/Dogu Asya Calismalari –Tarih Lisans.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152" w:right="190"/>
        <w:rPr>
          <w:sz w:val="28"/>
          <w:szCs w:val="28"/>
        </w:rPr>
      </w:pPr>
      <w:r w:rsidRPr="00800C20">
        <w:rPr>
          <w:sz w:val="28"/>
          <w:szCs w:val="28"/>
        </w:rPr>
        <w:t xml:space="preserve">Georgetown University, Japanese Language and Linguistics (M. S.), 1971, Washington D.C. </w:t>
      </w:r>
      <w:r w:rsidR="00531741">
        <w:rPr>
          <w:sz w:val="28"/>
          <w:szCs w:val="28"/>
        </w:rPr>
        <w:t xml:space="preserve">/Japon Dili ve Dilbilimi, Fen Bilimleri Lisans Ustu.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152" w:right="190"/>
        <w:rPr>
          <w:sz w:val="28"/>
          <w:szCs w:val="28"/>
        </w:rPr>
      </w:pPr>
      <w:r w:rsidRPr="00800C20">
        <w:rPr>
          <w:sz w:val="28"/>
          <w:szCs w:val="28"/>
        </w:rPr>
        <w:t xml:space="preserve">Columbia University, Japanese History (Ph. D.), 1981, New York. </w:t>
      </w:r>
      <w:r w:rsidR="00531741">
        <w:rPr>
          <w:sz w:val="28"/>
          <w:szCs w:val="28"/>
        </w:rPr>
        <w:t xml:space="preserve">/Japon Tarih Doktora. </w:t>
      </w:r>
    </w:p>
    <w:p w:rsidR="001925D8" w:rsidRPr="00800C20" w:rsidRDefault="00DE7E40">
      <w:pPr>
        <w:spacing w:after="26" w:line="259" w:lineRule="auto"/>
        <w:ind w:left="41" w:right="0" w:firstLine="0"/>
        <w:rPr>
          <w:sz w:val="28"/>
          <w:szCs w:val="28"/>
        </w:rPr>
      </w:pPr>
      <w:r w:rsidRPr="00800C20">
        <w:rPr>
          <w:sz w:val="28"/>
          <w:szCs w:val="28"/>
        </w:rPr>
        <w:t xml:space="preserve"> </w:t>
      </w:r>
    </w:p>
    <w:p w:rsidR="001925D8" w:rsidRPr="00800C20" w:rsidRDefault="00DE7E40">
      <w:pPr>
        <w:ind w:left="51" w:right="190"/>
        <w:rPr>
          <w:sz w:val="28"/>
          <w:szCs w:val="28"/>
        </w:rPr>
      </w:pPr>
      <w:r w:rsidRPr="00800C20">
        <w:rPr>
          <w:sz w:val="28"/>
          <w:szCs w:val="28"/>
        </w:rPr>
        <w:t xml:space="preserve">Languages: English, Turkish, Japanese, Classical Chinese.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152" w:right="190"/>
        <w:rPr>
          <w:b/>
          <w:sz w:val="28"/>
          <w:szCs w:val="28"/>
        </w:rPr>
      </w:pPr>
      <w:r w:rsidRPr="00800C20">
        <w:rPr>
          <w:b/>
          <w:sz w:val="28"/>
          <w:szCs w:val="28"/>
        </w:rPr>
        <w:t xml:space="preserve">Membership in Associations and Foundations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lastRenderedPageBreak/>
        <w:t xml:space="preserve"> </w:t>
      </w:r>
    </w:p>
    <w:p w:rsidR="00800C20" w:rsidRPr="00800C20" w:rsidRDefault="00DE7E40">
      <w:pPr>
        <w:ind w:left="152" w:right="1748"/>
        <w:rPr>
          <w:sz w:val="28"/>
          <w:szCs w:val="28"/>
        </w:rPr>
      </w:pPr>
      <w:r w:rsidRPr="00800C20">
        <w:rPr>
          <w:sz w:val="28"/>
          <w:szCs w:val="28"/>
        </w:rPr>
        <w:t xml:space="preserve">International Board of  Trustees, Toynbee Prize Foundation  </w:t>
      </w:r>
    </w:p>
    <w:p w:rsidR="00800C20" w:rsidRPr="00800C20" w:rsidRDefault="00800C20">
      <w:pPr>
        <w:ind w:left="152" w:right="1748"/>
        <w:rPr>
          <w:sz w:val="28"/>
          <w:szCs w:val="28"/>
        </w:rPr>
      </w:pPr>
    </w:p>
    <w:p w:rsidR="001925D8" w:rsidRPr="00800C20" w:rsidRDefault="00DE7E40">
      <w:pPr>
        <w:ind w:left="152" w:right="1748"/>
        <w:rPr>
          <w:sz w:val="28"/>
          <w:szCs w:val="28"/>
        </w:rPr>
      </w:pPr>
      <w:r w:rsidRPr="00800C20">
        <w:rPr>
          <w:sz w:val="28"/>
          <w:szCs w:val="28"/>
        </w:rPr>
        <w:t xml:space="preserve">International  Board of Advisors, Humboldt Foundation  </w:t>
      </w:r>
    </w:p>
    <w:p w:rsidR="00800C20" w:rsidRPr="00800C20" w:rsidRDefault="00800C20">
      <w:pPr>
        <w:ind w:left="152" w:right="190"/>
        <w:rPr>
          <w:sz w:val="28"/>
          <w:szCs w:val="28"/>
        </w:rPr>
      </w:pPr>
    </w:p>
    <w:p w:rsidR="001925D8" w:rsidRPr="00800C20" w:rsidRDefault="00DE7E40">
      <w:pPr>
        <w:ind w:left="152" w:right="190"/>
        <w:rPr>
          <w:sz w:val="28"/>
          <w:szCs w:val="28"/>
        </w:rPr>
      </w:pPr>
      <w:r w:rsidRPr="00800C20">
        <w:rPr>
          <w:sz w:val="28"/>
          <w:szCs w:val="28"/>
        </w:rPr>
        <w:t xml:space="preserve">The Academy of Science of Turkey (TÜBA) </w:t>
      </w:r>
    </w:p>
    <w:p w:rsidR="00800C20" w:rsidRPr="00800C20" w:rsidRDefault="00800C20">
      <w:pPr>
        <w:ind w:left="152" w:right="190"/>
        <w:rPr>
          <w:sz w:val="28"/>
          <w:szCs w:val="28"/>
        </w:rPr>
      </w:pPr>
    </w:p>
    <w:p w:rsidR="001925D8" w:rsidRPr="00800C20" w:rsidRDefault="00DE7E40">
      <w:pPr>
        <w:ind w:left="152" w:right="190"/>
        <w:rPr>
          <w:sz w:val="28"/>
          <w:szCs w:val="28"/>
        </w:rPr>
      </w:pPr>
      <w:r w:rsidRPr="00800C20">
        <w:rPr>
          <w:sz w:val="28"/>
          <w:szCs w:val="28"/>
        </w:rPr>
        <w:t xml:space="preserve">The American Historical Association (AHA) </w:t>
      </w:r>
    </w:p>
    <w:p w:rsidR="00800C20" w:rsidRPr="00800C20" w:rsidRDefault="00800C20">
      <w:pPr>
        <w:ind w:left="152" w:right="190"/>
        <w:rPr>
          <w:sz w:val="28"/>
          <w:szCs w:val="28"/>
        </w:rPr>
      </w:pPr>
    </w:p>
    <w:p w:rsidR="001925D8" w:rsidRPr="00800C20" w:rsidRDefault="00DE7E40">
      <w:pPr>
        <w:ind w:left="152" w:right="190"/>
        <w:rPr>
          <w:sz w:val="28"/>
          <w:szCs w:val="28"/>
        </w:rPr>
      </w:pPr>
      <w:r w:rsidRPr="00800C20">
        <w:rPr>
          <w:sz w:val="28"/>
          <w:szCs w:val="28"/>
        </w:rPr>
        <w:t xml:space="preserve">Association for Asian Studies (AAS)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0" w:line="259" w:lineRule="auto"/>
        <w:ind w:left="142" w:right="0" w:firstLine="0"/>
        <w:rPr>
          <w:sz w:val="28"/>
          <w:szCs w:val="28"/>
        </w:rPr>
      </w:pPr>
      <w:r w:rsidRPr="00800C20">
        <w:rPr>
          <w:sz w:val="28"/>
          <w:szCs w:val="28"/>
        </w:rPr>
        <w:t xml:space="preserve"> </w:t>
      </w:r>
    </w:p>
    <w:p w:rsidR="001925D8" w:rsidRPr="00800C20" w:rsidRDefault="00800C20">
      <w:pPr>
        <w:spacing w:after="4" w:line="274" w:lineRule="auto"/>
        <w:ind w:left="152" w:right="3230"/>
        <w:jc w:val="both"/>
        <w:rPr>
          <w:sz w:val="28"/>
          <w:szCs w:val="28"/>
        </w:rPr>
      </w:pPr>
      <w:r w:rsidRPr="00800C20">
        <w:rPr>
          <w:sz w:val="28"/>
          <w:szCs w:val="28"/>
        </w:rPr>
        <w:t xml:space="preserve">President, </w:t>
      </w:r>
      <w:r w:rsidR="00DE7E40" w:rsidRPr="00800C20">
        <w:rPr>
          <w:sz w:val="28"/>
          <w:szCs w:val="28"/>
        </w:rPr>
        <w:t xml:space="preserve">Japanese Studies Association/Japonya Arastirmalari Dernegi (JAD), Istanbul, President. European Association for Japanese Studies (EAJS) </w:t>
      </w:r>
    </w:p>
    <w:p w:rsidR="001925D8" w:rsidRPr="00800C20" w:rsidRDefault="00DE7E40">
      <w:pPr>
        <w:spacing w:after="40" w:line="259" w:lineRule="auto"/>
        <w:ind w:left="41" w:right="0" w:firstLine="0"/>
        <w:rPr>
          <w:sz w:val="28"/>
          <w:szCs w:val="28"/>
        </w:rPr>
      </w:pPr>
      <w:r w:rsidRPr="00800C20">
        <w:rPr>
          <w:sz w:val="28"/>
          <w:szCs w:val="28"/>
        </w:rPr>
        <w:t xml:space="preserve"> </w:t>
      </w:r>
    </w:p>
    <w:p w:rsidR="001925D8" w:rsidRDefault="00DE7E40">
      <w:pPr>
        <w:ind w:left="171" w:right="190"/>
        <w:rPr>
          <w:sz w:val="28"/>
          <w:szCs w:val="28"/>
        </w:rPr>
      </w:pPr>
      <w:r w:rsidRPr="00800C20">
        <w:rPr>
          <w:sz w:val="28"/>
          <w:szCs w:val="28"/>
        </w:rPr>
        <w:t>Bogazici University Foundati</w:t>
      </w:r>
      <w:r w:rsidR="00800C20" w:rsidRPr="00800C20">
        <w:rPr>
          <w:sz w:val="28"/>
          <w:szCs w:val="28"/>
        </w:rPr>
        <w:t>on Board of Trustees.</w:t>
      </w:r>
      <w:r w:rsidR="00574C18">
        <w:rPr>
          <w:sz w:val="28"/>
          <w:szCs w:val="28"/>
        </w:rPr>
        <w:t xml:space="preserve"> (Bogazici Universitesi Vakfi Mutevelli)</w:t>
      </w:r>
      <w:r w:rsidRPr="00800C20">
        <w:rPr>
          <w:sz w:val="28"/>
          <w:szCs w:val="28"/>
        </w:rPr>
        <w:t xml:space="preserve">  </w:t>
      </w:r>
    </w:p>
    <w:p w:rsidR="00574C18" w:rsidRDefault="00574C18">
      <w:pPr>
        <w:ind w:left="171" w:right="190"/>
        <w:rPr>
          <w:sz w:val="28"/>
          <w:szCs w:val="28"/>
        </w:rPr>
      </w:pPr>
    </w:p>
    <w:p w:rsidR="00574C18" w:rsidRPr="00800C20" w:rsidRDefault="00574C18" w:rsidP="00574C18">
      <w:pPr>
        <w:ind w:left="171" w:right="190"/>
        <w:rPr>
          <w:sz w:val="28"/>
          <w:szCs w:val="28"/>
        </w:rPr>
      </w:pPr>
      <w:r w:rsidRPr="00574C18">
        <w:rPr>
          <w:sz w:val="28"/>
          <w:szCs w:val="28"/>
        </w:rPr>
        <w:t>Global Relations Forum/Global Iliskiler Forumu,</w:t>
      </w:r>
      <w:r>
        <w:rPr>
          <w:sz w:val="28"/>
          <w:szCs w:val="28"/>
        </w:rPr>
        <w:t xml:space="preserve"> Member</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171" w:right="419"/>
        <w:rPr>
          <w:sz w:val="28"/>
          <w:szCs w:val="28"/>
        </w:rPr>
      </w:pPr>
      <w:r w:rsidRPr="00800C20">
        <w:rPr>
          <w:sz w:val="28"/>
          <w:szCs w:val="28"/>
        </w:rPr>
        <w:t>Founding Trustee Social and Economic History Foundation</w:t>
      </w:r>
      <w:r w:rsidR="008563C1">
        <w:rPr>
          <w:sz w:val="28"/>
          <w:szCs w:val="28"/>
        </w:rPr>
        <w:t xml:space="preserve"> (Tarih Vakfi Kurucu Mutevelli</w:t>
      </w:r>
      <w:r w:rsidRPr="00800C20">
        <w:rPr>
          <w:sz w:val="28"/>
          <w:szCs w:val="28"/>
        </w:rPr>
        <w:t xml:space="preserve">). </w:t>
      </w:r>
    </w:p>
    <w:p w:rsidR="001925D8" w:rsidRPr="00800C20" w:rsidRDefault="00DE7E40">
      <w:pPr>
        <w:spacing w:after="19" w:line="259" w:lineRule="auto"/>
        <w:ind w:left="161" w:right="0" w:firstLine="0"/>
        <w:rPr>
          <w:sz w:val="28"/>
          <w:szCs w:val="28"/>
        </w:rPr>
      </w:pPr>
      <w:r w:rsidRPr="00800C20">
        <w:rPr>
          <w:sz w:val="28"/>
          <w:szCs w:val="28"/>
        </w:rPr>
        <w:t xml:space="preserve"> </w:t>
      </w:r>
    </w:p>
    <w:p w:rsidR="001925D8" w:rsidRPr="00800C20" w:rsidRDefault="00DE7E40">
      <w:pPr>
        <w:ind w:left="171" w:right="190"/>
        <w:rPr>
          <w:sz w:val="28"/>
          <w:szCs w:val="28"/>
        </w:rPr>
      </w:pPr>
      <w:r w:rsidRPr="00800C20">
        <w:rPr>
          <w:sz w:val="28"/>
          <w:szCs w:val="28"/>
        </w:rPr>
        <w:t xml:space="preserve"> KADER, Association for the Advocacy of Women Parliamentarians. </w:t>
      </w:r>
    </w:p>
    <w:p w:rsidR="001925D8" w:rsidRPr="00800C20" w:rsidRDefault="00DE7E40">
      <w:pPr>
        <w:spacing w:after="16" w:line="259" w:lineRule="auto"/>
        <w:ind w:left="161" w:right="0" w:firstLine="0"/>
        <w:rPr>
          <w:sz w:val="28"/>
          <w:szCs w:val="28"/>
        </w:rPr>
      </w:pPr>
      <w:r w:rsidRPr="00800C20">
        <w:rPr>
          <w:sz w:val="28"/>
          <w:szCs w:val="28"/>
        </w:rPr>
        <w:t xml:space="preserve"> </w:t>
      </w:r>
    </w:p>
    <w:p w:rsidR="001925D8" w:rsidRPr="00800C20" w:rsidRDefault="00DE7E40">
      <w:pPr>
        <w:ind w:left="171" w:right="190"/>
        <w:rPr>
          <w:sz w:val="28"/>
          <w:szCs w:val="28"/>
        </w:rPr>
      </w:pPr>
      <w:r w:rsidRPr="00800C20">
        <w:rPr>
          <w:sz w:val="28"/>
          <w:szCs w:val="28"/>
        </w:rPr>
        <w:t>Rob</w:t>
      </w:r>
      <w:r w:rsidR="00574C18">
        <w:rPr>
          <w:sz w:val="28"/>
          <w:szCs w:val="28"/>
        </w:rPr>
        <w:t>ert College Alumni Association/</w:t>
      </w:r>
      <w:r w:rsidRPr="00800C20">
        <w:rPr>
          <w:sz w:val="28"/>
          <w:szCs w:val="28"/>
        </w:rPr>
        <w:t xml:space="preserve">Robert Kolej Mezunlar Dernegi Uyesi.  </w:t>
      </w:r>
    </w:p>
    <w:p w:rsidR="001925D8" w:rsidRPr="00800C20" w:rsidRDefault="00DE7E40">
      <w:pPr>
        <w:spacing w:after="19" w:line="259" w:lineRule="auto"/>
        <w:ind w:left="161" w:right="0" w:firstLine="0"/>
        <w:rPr>
          <w:sz w:val="28"/>
          <w:szCs w:val="28"/>
        </w:rPr>
      </w:pPr>
      <w:r w:rsidRPr="00800C20">
        <w:rPr>
          <w:sz w:val="28"/>
          <w:szCs w:val="28"/>
        </w:rPr>
        <w:t xml:space="preserve"> </w:t>
      </w:r>
    </w:p>
    <w:p w:rsidR="00800C20" w:rsidRPr="00800C20" w:rsidRDefault="00DE7E40">
      <w:pPr>
        <w:ind w:left="171" w:right="190"/>
        <w:rPr>
          <w:sz w:val="28"/>
          <w:szCs w:val="28"/>
        </w:rPr>
      </w:pPr>
      <w:r w:rsidRPr="00800C20">
        <w:rPr>
          <w:sz w:val="28"/>
          <w:szCs w:val="28"/>
        </w:rPr>
        <w:t xml:space="preserve">Columbia University Alumni. </w:t>
      </w:r>
    </w:p>
    <w:p w:rsidR="00800C20" w:rsidRPr="00800C20" w:rsidRDefault="00800C20">
      <w:pPr>
        <w:ind w:left="171" w:right="190"/>
        <w:rPr>
          <w:sz w:val="28"/>
          <w:szCs w:val="28"/>
        </w:rPr>
      </w:pPr>
    </w:p>
    <w:p w:rsidR="00800C20" w:rsidRPr="00800C20" w:rsidRDefault="00800C20">
      <w:pPr>
        <w:ind w:left="171" w:right="190"/>
        <w:rPr>
          <w:sz w:val="28"/>
          <w:szCs w:val="28"/>
        </w:rPr>
      </w:pPr>
      <w:r w:rsidRPr="00800C20">
        <w:rPr>
          <w:sz w:val="28"/>
          <w:szCs w:val="28"/>
        </w:rPr>
        <w:t xml:space="preserve">International House Japan/Kokusai Bunka Kaikan, Member. </w:t>
      </w:r>
    </w:p>
    <w:p w:rsidR="00800C20" w:rsidRPr="00800C20" w:rsidRDefault="00800C20">
      <w:pPr>
        <w:ind w:left="171" w:right="190"/>
        <w:rPr>
          <w:sz w:val="28"/>
          <w:szCs w:val="28"/>
        </w:rPr>
      </w:pPr>
    </w:p>
    <w:p w:rsidR="001925D8" w:rsidRPr="00800C20" w:rsidRDefault="00800C20">
      <w:pPr>
        <w:ind w:left="171" w:right="190"/>
        <w:rPr>
          <w:sz w:val="28"/>
          <w:szCs w:val="28"/>
        </w:rPr>
      </w:pPr>
      <w:r w:rsidRPr="00800C20">
        <w:rPr>
          <w:sz w:val="28"/>
          <w:szCs w:val="28"/>
        </w:rPr>
        <w:t xml:space="preserve">International House, New York, Alumni. </w:t>
      </w:r>
      <w:r w:rsidR="00DE7E40"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33" w:line="259" w:lineRule="auto"/>
        <w:ind w:left="41" w:right="0" w:firstLine="0"/>
        <w:rPr>
          <w:sz w:val="28"/>
          <w:szCs w:val="28"/>
        </w:rPr>
      </w:pPr>
      <w:r w:rsidRPr="00800C20">
        <w:rPr>
          <w:sz w:val="28"/>
          <w:szCs w:val="28"/>
        </w:rPr>
        <w:t xml:space="preserve"> </w:t>
      </w:r>
    </w:p>
    <w:p w:rsidR="001925D8" w:rsidRPr="00800C20" w:rsidRDefault="00DE7E40">
      <w:pPr>
        <w:spacing w:after="55" w:line="259" w:lineRule="auto"/>
        <w:ind w:left="41" w:right="0" w:firstLine="0"/>
        <w:rPr>
          <w:sz w:val="28"/>
          <w:szCs w:val="28"/>
        </w:rPr>
      </w:pPr>
      <w:r w:rsidRPr="00800C20">
        <w:rPr>
          <w:sz w:val="28"/>
          <w:szCs w:val="28"/>
        </w:rPr>
        <w:t xml:space="preserve"> </w:t>
      </w:r>
    </w:p>
    <w:p w:rsidR="001925D8" w:rsidRPr="00800C20" w:rsidRDefault="00DE7E40">
      <w:pPr>
        <w:spacing w:line="267" w:lineRule="auto"/>
        <w:ind w:left="171" w:right="55"/>
        <w:rPr>
          <w:b/>
          <w:sz w:val="28"/>
          <w:szCs w:val="28"/>
        </w:rPr>
      </w:pPr>
      <w:r w:rsidRPr="00800C20">
        <w:rPr>
          <w:b/>
          <w:sz w:val="28"/>
          <w:szCs w:val="28"/>
        </w:rPr>
        <w:t xml:space="preserve">University Professional/Administrative Service Record: </w:t>
      </w:r>
    </w:p>
    <w:p w:rsidR="001925D8" w:rsidRPr="00800C20" w:rsidRDefault="00DE7E40">
      <w:pPr>
        <w:spacing w:after="0" w:line="259" w:lineRule="auto"/>
        <w:ind w:left="40" w:right="0" w:firstLine="0"/>
        <w:rPr>
          <w:sz w:val="28"/>
          <w:szCs w:val="28"/>
        </w:rPr>
      </w:pPr>
      <w:r w:rsidRPr="00800C20">
        <w:rPr>
          <w:sz w:val="28"/>
          <w:szCs w:val="28"/>
        </w:rPr>
        <w:t xml:space="preserve"> </w:t>
      </w:r>
    </w:p>
    <w:p w:rsidR="001925D8" w:rsidRPr="00800C20" w:rsidRDefault="00DE7E40">
      <w:pPr>
        <w:spacing w:after="21" w:line="259" w:lineRule="auto"/>
        <w:ind w:left="41" w:right="0" w:firstLine="0"/>
        <w:rPr>
          <w:sz w:val="28"/>
          <w:szCs w:val="28"/>
        </w:rPr>
      </w:pP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lastRenderedPageBreak/>
        <w:t xml:space="preserve"> </w:t>
      </w:r>
    </w:p>
    <w:p w:rsidR="001925D8" w:rsidRPr="00800C20" w:rsidRDefault="00DE7E40">
      <w:pPr>
        <w:ind w:left="171" w:right="1445"/>
        <w:rPr>
          <w:sz w:val="28"/>
          <w:szCs w:val="28"/>
        </w:rPr>
      </w:pPr>
      <w:r w:rsidRPr="00800C20">
        <w:rPr>
          <w:sz w:val="28"/>
          <w:szCs w:val="28"/>
        </w:rPr>
        <w:t xml:space="preserve">Honorary Head and Academic Coordinator, Master of Arts in Asian Studies, Bogazici University 2013-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29"/>
        <w:ind w:left="171" w:right="1790"/>
        <w:rPr>
          <w:sz w:val="28"/>
          <w:szCs w:val="28"/>
        </w:rPr>
      </w:pPr>
      <w:r w:rsidRPr="00800C20">
        <w:rPr>
          <w:sz w:val="28"/>
          <w:szCs w:val="28"/>
        </w:rPr>
        <w:t>Honorary Founding Director-Academic Coordinator a</w:t>
      </w:r>
      <w:r w:rsidR="00800C20" w:rsidRPr="00800C20">
        <w:rPr>
          <w:sz w:val="28"/>
          <w:szCs w:val="28"/>
        </w:rPr>
        <w:t xml:space="preserve">nd Board Member, Asian Studies </w:t>
      </w:r>
      <w:r w:rsidRPr="00800C20">
        <w:rPr>
          <w:sz w:val="28"/>
          <w:szCs w:val="28"/>
        </w:rPr>
        <w:t xml:space="preserve">Center, Bogazici University 2013-.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800C20" w:rsidRPr="00800C20" w:rsidRDefault="00DE7E40" w:rsidP="00800C20">
      <w:pPr>
        <w:ind w:left="171" w:right="190"/>
        <w:rPr>
          <w:sz w:val="28"/>
          <w:szCs w:val="28"/>
        </w:rPr>
      </w:pPr>
      <w:r w:rsidRPr="00800C20">
        <w:rPr>
          <w:sz w:val="28"/>
          <w:szCs w:val="28"/>
        </w:rPr>
        <w:t xml:space="preserve">Program Founder and Head, Master of Arts in Asian Studies, Bogazici University 2012-.2013. </w:t>
      </w:r>
      <w:r w:rsidR="00800C20" w:rsidRPr="00800C20">
        <w:rPr>
          <w:sz w:val="28"/>
          <w:szCs w:val="28"/>
        </w:rPr>
        <w:t xml:space="preserve">Courses on Japanese International Relations and Foreign Policy, Japan and Asia, Japanese History and Culture, Introduction to Asian Civilizations. </w:t>
      </w:r>
    </w:p>
    <w:p w:rsidR="00800C20" w:rsidRPr="00800C20" w:rsidRDefault="00800C20" w:rsidP="00800C20">
      <w:pPr>
        <w:spacing w:after="19" w:line="259" w:lineRule="auto"/>
        <w:ind w:left="41" w:right="0" w:firstLine="0"/>
        <w:rPr>
          <w:sz w:val="28"/>
          <w:szCs w:val="28"/>
        </w:rPr>
      </w:pPr>
      <w:r w:rsidRPr="00800C20">
        <w:rPr>
          <w:sz w:val="28"/>
          <w:szCs w:val="28"/>
        </w:rPr>
        <w:t xml:space="preserve"> </w:t>
      </w:r>
    </w:p>
    <w:p w:rsidR="001925D8" w:rsidRPr="00800C20" w:rsidRDefault="001925D8">
      <w:pPr>
        <w:ind w:left="171" w:right="943"/>
        <w:rPr>
          <w:sz w:val="28"/>
          <w:szCs w:val="28"/>
        </w:rPr>
      </w:pP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rsidP="00800C20">
      <w:pPr>
        <w:ind w:left="171" w:right="190"/>
        <w:rPr>
          <w:sz w:val="28"/>
          <w:szCs w:val="28"/>
        </w:rPr>
      </w:pPr>
      <w:r w:rsidRPr="00800C20">
        <w:rPr>
          <w:sz w:val="28"/>
          <w:szCs w:val="28"/>
        </w:rPr>
        <w:t>Jacobs University, Bremen, Germany, Humboldt Foundation Georg Forster Award</w:t>
      </w:r>
      <w:r w:rsidR="00800C20" w:rsidRPr="00800C20">
        <w:rPr>
          <w:sz w:val="28"/>
          <w:szCs w:val="28"/>
        </w:rPr>
        <w:t xml:space="preserve"> </w:t>
      </w:r>
      <w:r w:rsidRPr="00800C20">
        <w:rPr>
          <w:sz w:val="28"/>
          <w:szCs w:val="28"/>
        </w:rPr>
        <w:t xml:space="preserve">Visiting Professor, The Making of the Modern World: The History of Nineteenth Century International Relations  </w:t>
      </w:r>
    </w:p>
    <w:p w:rsidR="001925D8" w:rsidRPr="00800C20" w:rsidRDefault="001925D8">
      <w:pPr>
        <w:spacing w:after="16" w:line="259" w:lineRule="auto"/>
        <w:ind w:left="41" w:right="0" w:firstLine="0"/>
        <w:rPr>
          <w:sz w:val="28"/>
          <w:szCs w:val="28"/>
        </w:rPr>
      </w:pP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ind w:left="303" w:right="530" w:hanging="142"/>
        <w:rPr>
          <w:sz w:val="28"/>
          <w:szCs w:val="28"/>
        </w:rPr>
      </w:pPr>
      <w:r w:rsidRPr="00800C20">
        <w:rPr>
          <w:sz w:val="28"/>
          <w:szCs w:val="28"/>
        </w:rPr>
        <w:t xml:space="preserve">Emeritus Professor, Department of History, 2013-, Bogazici University,  Hist 501/502 Graduate Seminar on Historiography I and II, Hist 433/434 Survey of  Japanese History, Graduate Seminar on Global Nineteenth Century.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rsidP="00800C20">
      <w:pPr>
        <w:ind w:left="171" w:right="19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51" w:right="190"/>
        <w:rPr>
          <w:sz w:val="28"/>
          <w:szCs w:val="28"/>
        </w:rPr>
      </w:pPr>
      <w:r w:rsidRPr="00800C20">
        <w:rPr>
          <w:sz w:val="28"/>
          <w:szCs w:val="28"/>
        </w:rPr>
        <w:t xml:space="preserve">  </w:t>
      </w:r>
      <w:r w:rsidR="00994897" w:rsidRPr="00800C20">
        <w:rPr>
          <w:sz w:val="28"/>
          <w:szCs w:val="28"/>
        </w:rPr>
        <w:t xml:space="preserve">Adjunct </w:t>
      </w:r>
      <w:r w:rsidRPr="00800C20">
        <w:rPr>
          <w:sz w:val="28"/>
          <w:szCs w:val="28"/>
        </w:rPr>
        <w:t>Profess</w:t>
      </w:r>
      <w:r w:rsidR="00800C20" w:rsidRPr="00800C20">
        <w:rPr>
          <w:sz w:val="28"/>
          <w:szCs w:val="28"/>
        </w:rPr>
        <w:t xml:space="preserve">or, Department of History, </w:t>
      </w:r>
      <w:r w:rsidRPr="00800C20">
        <w:rPr>
          <w:sz w:val="28"/>
          <w:szCs w:val="28"/>
        </w:rPr>
        <w:t xml:space="preserve">29 Mayis Universitesi/29 </w:t>
      </w:r>
    </w:p>
    <w:p w:rsidR="001925D8" w:rsidRPr="00800C20" w:rsidRDefault="00DE7E40">
      <w:pPr>
        <w:ind w:left="171" w:right="190"/>
        <w:rPr>
          <w:sz w:val="28"/>
          <w:szCs w:val="28"/>
        </w:rPr>
      </w:pPr>
      <w:r w:rsidRPr="00800C20">
        <w:rPr>
          <w:sz w:val="28"/>
          <w:szCs w:val="28"/>
        </w:rPr>
        <w:t xml:space="preserve">May University, </w:t>
      </w:r>
      <w:r w:rsidR="00800C20" w:rsidRPr="00800C20">
        <w:rPr>
          <w:sz w:val="28"/>
          <w:szCs w:val="28"/>
        </w:rPr>
        <w:t xml:space="preserve"> Department of History, 2013-</w:t>
      </w:r>
    </w:p>
    <w:p w:rsidR="001925D8" w:rsidRPr="00800C20" w:rsidRDefault="00DE7E40">
      <w:pPr>
        <w:ind w:left="171" w:right="190"/>
        <w:rPr>
          <w:sz w:val="28"/>
          <w:szCs w:val="28"/>
        </w:rPr>
      </w:pPr>
      <w:r w:rsidRPr="00800C20">
        <w:rPr>
          <w:sz w:val="28"/>
          <w:szCs w:val="28"/>
        </w:rPr>
        <w:t xml:space="preserve">Courses: History of Civilizations I and II, Graduate Seminar on Historiography of Global History </w:t>
      </w:r>
    </w:p>
    <w:p w:rsidR="001925D8" w:rsidRPr="00800C20" w:rsidRDefault="00DE7E40">
      <w:pPr>
        <w:spacing w:after="40" w:line="259" w:lineRule="auto"/>
        <w:ind w:left="41" w:right="0" w:firstLine="0"/>
        <w:rPr>
          <w:sz w:val="28"/>
          <w:szCs w:val="28"/>
        </w:rPr>
      </w:pPr>
      <w:r w:rsidRPr="00800C20">
        <w:rPr>
          <w:sz w:val="28"/>
          <w:szCs w:val="28"/>
        </w:rPr>
        <w:t xml:space="preserve"> </w:t>
      </w:r>
    </w:p>
    <w:p w:rsidR="001925D8" w:rsidRPr="00800C20" w:rsidRDefault="00DE7E40">
      <w:pPr>
        <w:ind w:left="152" w:right="653"/>
        <w:rPr>
          <w:sz w:val="28"/>
          <w:szCs w:val="28"/>
        </w:rPr>
      </w:pPr>
      <w:r w:rsidRPr="00800C20">
        <w:rPr>
          <w:sz w:val="28"/>
          <w:szCs w:val="28"/>
        </w:rPr>
        <w:t xml:space="preserve">Board Member, University Administrative Council, Bogazici University, 2009-2013. </w:t>
      </w:r>
    </w:p>
    <w:p w:rsidR="001925D8" w:rsidRPr="00800C20" w:rsidRDefault="00DE7E40">
      <w:pPr>
        <w:spacing w:after="16" w:line="259" w:lineRule="auto"/>
        <w:ind w:left="41" w:right="0" w:firstLine="0"/>
        <w:rPr>
          <w:sz w:val="28"/>
          <w:szCs w:val="28"/>
        </w:rPr>
      </w:pPr>
      <w:r w:rsidRPr="00800C20">
        <w:rPr>
          <w:sz w:val="28"/>
          <w:szCs w:val="28"/>
        </w:rPr>
        <w:lastRenderedPageBreak/>
        <w:t xml:space="preserve"> </w:t>
      </w:r>
    </w:p>
    <w:p w:rsidR="001925D8" w:rsidRPr="00800C20" w:rsidRDefault="00DE7E40">
      <w:pPr>
        <w:spacing w:after="46" w:line="259" w:lineRule="auto"/>
        <w:ind w:left="41" w:right="0" w:firstLine="0"/>
        <w:rPr>
          <w:sz w:val="28"/>
          <w:szCs w:val="28"/>
        </w:rPr>
      </w:pPr>
      <w:r w:rsidRPr="00800C20">
        <w:rPr>
          <w:sz w:val="28"/>
          <w:szCs w:val="28"/>
        </w:rPr>
        <w:t xml:space="preserve"> </w:t>
      </w:r>
      <w:r w:rsidR="00994897" w:rsidRPr="00800C20">
        <w:rPr>
          <w:sz w:val="28"/>
          <w:szCs w:val="28"/>
        </w:rPr>
        <w:t>Member, Board of Administration, Asian Studies Center, 2013-</w:t>
      </w:r>
    </w:p>
    <w:p w:rsidR="00994897" w:rsidRPr="00800C20" w:rsidRDefault="00994897">
      <w:pPr>
        <w:tabs>
          <w:tab w:val="center" w:pos="5117"/>
        </w:tabs>
        <w:ind w:left="0" w:right="0" w:firstLine="0"/>
        <w:rPr>
          <w:sz w:val="28"/>
          <w:szCs w:val="28"/>
        </w:rPr>
      </w:pPr>
    </w:p>
    <w:p w:rsidR="001925D8" w:rsidRPr="00800C20" w:rsidRDefault="00994897">
      <w:pPr>
        <w:tabs>
          <w:tab w:val="center" w:pos="5117"/>
        </w:tabs>
        <w:ind w:left="0" w:right="0" w:firstLine="0"/>
        <w:rPr>
          <w:sz w:val="28"/>
          <w:szCs w:val="28"/>
        </w:rPr>
      </w:pPr>
      <w:r w:rsidRPr="00800C20">
        <w:rPr>
          <w:sz w:val="28"/>
          <w:szCs w:val="28"/>
        </w:rPr>
        <w:t xml:space="preserve">Director, Asian Studies </w:t>
      </w:r>
      <w:r w:rsidR="00DE7E40" w:rsidRPr="00800C20">
        <w:rPr>
          <w:sz w:val="28"/>
          <w:szCs w:val="28"/>
        </w:rPr>
        <w:t xml:space="preserve">Center, Bogazici University 2009-2013.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152" w:right="850"/>
        <w:rPr>
          <w:sz w:val="28"/>
          <w:szCs w:val="28"/>
        </w:rPr>
      </w:pPr>
      <w:r w:rsidRPr="00800C20">
        <w:rPr>
          <w:sz w:val="28"/>
          <w:szCs w:val="28"/>
        </w:rPr>
        <w:t>Board of Advisors Member, Confucius Institute a</w:t>
      </w:r>
      <w:r w:rsidR="00994897" w:rsidRPr="00800C20">
        <w:rPr>
          <w:sz w:val="28"/>
          <w:szCs w:val="28"/>
        </w:rPr>
        <w:t>t Bogazici University, 2008-</w:t>
      </w: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152" w:right="190"/>
        <w:rPr>
          <w:sz w:val="28"/>
          <w:szCs w:val="28"/>
        </w:rPr>
      </w:pPr>
      <w:r w:rsidRPr="00800C20">
        <w:rPr>
          <w:sz w:val="28"/>
          <w:szCs w:val="28"/>
        </w:rPr>
        <w:t xml:space="preserve">Turkish Director, Confucius Institute at Bogazici University, 2008-2013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21"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994897">
      <w:pPr>
        <w:ind w:left="152" w:right="190"/>
        <w:rPr>
          <w:sz w:val="28"/>
          <w:szCs w:val="28"/>
        </w:rPr>
      </w:pPr>
      <w:r w:rsidRPr="00800C20">
        <w:rPr>
          <w:sz w:val="28"/>
          <w:szCs w:val="28"/>
        </w:rPr>
        <w:t xml:space="preserve">Full </w:t>
      </w:r>
      <w:r w:rsidR="00DE7E40" w:rsidRPr="00800C20">
        <w:rPr>
          <w:sz w:val="28"/>
          <w:szCs w:val="28"/>
        </w:rPr>
        <w:t xml:space="preserve">Professor of History, Boğaziçi University, 1997-2013.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46" w:line="259" w:lineRule="auto"/>
        <w:ind w:left="41" w:right="0" w:firstLine="0"/>
        <w:rPr>
          <w:sz w:val="28"/>
          <w:szCs w:val="28"/>
        </w:rPr>
      </w:pPr>
      <w:r w:rsidRPr="00800C20">
        <w:rPr>
          <w:sz w:val="28"/>
          <w:szCs w:val="28"/>
        </w:rPr>
        <w:t xml:space="preserve"> </w:t>
      </w:r>
    </w:p>
    <w:p w:rsidR="001925D8" w:rsidRPr="00800C20" w:rsidRDefault="00994897">
      <w:pPr>
        <w:tabs>
          <w:tab w:val="center" w:pos="3940"/>
        </w:tabs>
        <w:ind w:left="0" w:right="0" w:firstLine="0"/>
        <w:rPr>
          <w:sz w:val="28"/>
          <w:szCs w:val="28"/>
        </w:rPr>
      </w:pPr>
      <w:r w:rsidRPr="00800C20">
        <w:rPr>
          <w:sz w:val="28"/>
          <w:szCs w:val="28"/>
        </w:rPr>
        <w:t xml:space="preserve">Graduate Student Advisor, </w:t>
      </w:r>
      <w:r w:rsidR="00DE7E40" w:rsidRPr="00800C20">
        <w:rPr>
          <w:sz w:val="28"/>
          <w:szCs w:val="28"/>
        </w:rPr>
        <w:t xml:space="preserve">2005- </w:t>
      </w:r>
      <w:r w:rsidRPr="00800C20">
        <w:rPr>
          <w:sz w:val="28"/>
          <w:szCs w:val="28"/>
        </w:rPr>
        <w:t>2013.</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ind w:left="152" w:right="190"/>
        <w:rPr>
          <w:sz w:val="28"/>
          <w:szCs w:val="28"/>
        </w:rPr>
      </w:pPr>
      <w:r w:rsidRPr="00800C20">
        <w:rPr>
          <w:sz w:val="28"/>
          <w:szCs w:val="28"/>
        </w:rPr>
        <w:t xml:space="preserve">Chair, Department of History, 1994-2003 </w:t>
      </w:r>
    </w:p>
    <w:p w:rsidR="001925D8" w:rsidRPr="00800C20" w:rsidRDefault="00DE7E40">
      <w:pPr>
        <w:spacing w:after="19" w:line="259" w:lineRule="auto"/>
        <w:ind w:left="41" w:right="0" w:firstLine="0"/>
        <w:rPr>
          <w:sz w:val="28"/>
          <w:szCs w:val="28"/>
        </w:rPr>
      </w:pPr>
      <w:r w:rsidRPr="00800C20">
        <w:rPr>
          <w:sz w:val="28"/>
          <w:szCs w:val="28"/>
        </w:rPr>
        <w:t xml:space="preserve"> </w:t>
      </w:r>
    </w:p>
    <w:p w:rsidR="00994897" w:rsidRPr="00800C20" w:rsidRDefault="00DE7E40" w:rsidP="00994897">
      <w:pPr>
        <w:ind w:left="152" w:right="1051"/>
        <w:rPr>
          <w:sz w:val="28"/>
          <w:szCs w:val="28"/>
        </w:rPr>
      </w:pPr>
      <w:r w:rsidRPr="00800C20">
        <w:rPr>
          <w:sz w:val="28"/>
          <w:szCs w:val="28"/>
        </w:rPr>
        <w:t xml:space="preserve"> </w:t>
      </w:r>
      <w:r w:rsidR="00994897" w:rsidRPr="00800C20">
        <w:rPr>
          <w:sz w:val="28"/>
          <w:szCs w:val="28"/>
        </w:rPr>
        <w:t xml:space="preserve">Academic Coordinator, East Asian Studies Program: Japanese and Chinese Language Programs Japanese Studies Certificate, Faculty of Arts and Sciences, 2013-. </w:t>
      </w:r>
    </w:p>
    <w:p w:rsidR="001925D8" w:rsidRPr="00800C20" w:rsidRDefault="001925D8">
      <w:pPr>
        <w:spacing w:after="16" w:line="259" w:lineRule="auto"/>
        <w:ind w:left="41" w:right="0" w:firstLine="0"/>
        <w:rPr>
          <w:sz w:val="28"/>
          <w:szCs w:val="28"/>
        </w:rPr>
      </w:pPr>
    </w:p>
    <w:p w:rsidR="001925D8" w:rsidRPr="00800C20" w:rsidRDefault="00994897">
      <w:pPr>
        <w:ind w:left="152" w:right="1051"/>
        <w:rPr>
          <w:sz w:val="28"/>
          <w:szCs w:val="28"/>
        </w:rPr>
      </w:pPr>
      <w:r w:rsidRPr="00800C20">
        <w:rPr>
          <w:sz w:val="28"/>
          <w:szCs w:val="28"/>
        </w:rPr>
        <w:t>Program Head</w:t>
      </w:r>
      <w:r w:rsidR="00DE7E40" w:rsidRPr="00800C20">
        <w:rPr>
          <w:sz w:val="28"/>
          <w:szCs w:val="28"/>
        </w:rPr>
        <w:t xml:space="preserve">, East Asian Studies Program: Japanese and Chinese Language Programs Japanese Studies Certificate, Faculty of Arts and Sciences, 2003-2013.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ind w:left="1001" w:right="1944" w:hanging="859"/>
        <w:rPr>
          <w:sz w:val="28"/>
          <w:szCs w:val="28"/>
        </w:rPr>
      </w:pPr>
      <w:r w:rsidRPr="00800C20">
        <w:rPr>
          <w:sz w:val="28"/>
          <w:szCs w:val="28"/>
        </w:rPr>
        <w:t xml:space="preserve">Coordinator of the Japanese Language Program 1988- </w:t>
      </w:r>
      <w:r w:rsidR="00574C18">
        <w:rPr>
          <w:sz w:val="28"/>
          <w:szCs w:val="28"/>
        </w:rPr>
        <w:t xml:space="preserve">    </w:t>
      </w:r>
      <w:r w:rsidRPr="00800C20">
        <w:rPr>
          <w:sz w:val="28"/>
          <w:szCs w:val="28"/>
        </w:rPr>
        <w:t xml:space="preserve">Japanese Studies Certificate Program, 2002-2013. </w:t>
      </w:r>
    </w:p>
    <w:p w:rsidR="001925D8" w:rsidRPr="00800C20" w:rsidRDefault="00DE7E40">
      <w:pPr>
        <w:spacing w:after="0"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994897" w:rsidRPr="00800C20" w:rsidRDefault="00994897">
      <w:pPr>
        <w:ind w:left="152" w:right="190"/>
        <w:rPr>
          <w:sz w:val="28"/>
          <w:szCs w:val="28"/>
        </w:rPr>
      </w:pPr>
    </w:p>
    <w:p w:rsidR="00994897" w:rsidRPr="00800C20" w:rsidRDefault="00994897">
      <w:pPr>
        <w:ind w:left="152" w:right="190"/>
        <w:rPr>
          <w:sz w:val="28"/>
          <w:szCs w:val="28"/>
        </w:rPr>
      </w:pPr>
    </w:p>
    <w:p w:rsidR="001925D8" w:rsidRPr="00800C20" w:rsidRDefault="00DE7E40">
      <w:pPr>
        <w:ind w:left="152" w:right="190"/>
        <w:rPr>
          <w:sz w:val="28"/>
          <w:szCs w:val="28"/>
        </w:rPr>
      </w:pPr>
      <w:r w:rsidRPr="00800C20">
        <w:rPr>
          <w:sz w:val="28"/>
          <w:szCs w:val="28"/>
        </w:rPr>
        <w:t xml:space="preserve">Associate Professor (Doçent) Boğaziçi University 1988-1997 </w:t>
      </w:r>
    </w:p>
    <w:p w:rsidR="001925D8" w:rsidRPr="00800C20" w:rsidRDefault="00DE7E40">
      <w:pPr>
        <w:spacing w:after="16" w:line="259" w:lineRule="auto"/>
        <w:ind w:left="41" w:right="0" w:firstLine="0"/>
        <w:rPr>
          <w:sz w:val="28"/>
          <w:szCs w:val="28"/>
        </w:rPr>
      </w:pPr>
      <w:r w:rsidRPr="00800C20">
        <w:rPr>
          <w:sz w:val="28"/>
          <w:szCs w:val="28"/>
        </w:rPr>
        <w:lastRenderedPageBreak/>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ind w:left="152" w:right="190"/>
        <w:rPr>
          <w:sz w:val="28"/>
          <w:szCs w:val="28"/>
        </w:rPr>
      </w:pPr>
      <w:r w:rsidRPr="00800C20">
        <w:rPr>
          <w:sz w:val="28"/>
          <w:szCs w:val="28"/>
        </w:rPr>
        <w:t xml:space="preserve">Visiting Professor, Keio University, Tokyo, 1992-1993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152" w:right="190"/>
        <w:rPr>
          <w:sz w:val="28"/>
          <w:szCs w:val="28"/>
        </w:rPr>
      </w:pPr>
      <w:r w:rsidRPr="00800C20">
        <w:rPr>
          <w:sz w:val="28"/>
          <w:szCs w:val="28"/>
        </w:rPr>
        <w:t xml:space="preserve">Visiting Professor, Nichibunken, International Center for Japanese Studies, Kyoto. 1993.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152" w:right="190"/>
        <w:rPr>
          <w:sz w:val="28"/>
          <w:szCs w:val="28"/>
        </w:rPr>
      </w:pPr>
      <w:r w:rsidRPr="00800C20">
        <w:rPr>
          <w:sz w:val="28"/>
          <w:szCs w:val="28"/>
        </w:rPr>
        <w:t xml:space="preserve">Assistant Professor (Yardımcı Doçent) Boğaziçi University, 1982-1988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35"/>
        <w:ind w:left="152" w:right="190"/>
        <w:rPr>
          <w:sz w:val="28"/>
          <w:szCs w:val="28"/>
        </w:rPr>
      </w:pPr>
      <w:r w:rsidRPr="00800C20">
        <w:rPr>
          <w:sz w:val="28"/>
          <w:szCs w:val="28"/>
        </w:rPr>
        <w:t xml:space="preserve">Assistant Professor, founding Chair of the Japanese Language and Literature </w:t>
      </w:r>
    </w:p>
    <w:p w:rsidR="001925D8" w:rsidRPr="00800C20" w:rsidRDefault="00DE7E40">
      <w:pPr>
        <w:tabs>
          <w:tab w:val="center" w:pos="3084"/>
          <w:tab w:val="center" w:pos="7852"/>
        </w:tabs>
        <w:spacing w:after="44"/>
        <w:ind w:left="0" w:right="0" w:firstLine="0"/>
        <w:rPr>
          <w:sz w:val="28"/>
          <w:szCs w:val="28"/>
        </w:rPr>
      </w:pPr>
      <w:r w:rsidRPr="00800C20">
        <w:rPr>
          <w:rFonts w:eastAsia="Calibri"/>
          <w:sz w:val="28"/>
          <w:szCs w:val="28"/>
        </w:rPr>
        <w:tab/>
      </w:r>
      <w:r w:rsidRPr="00800C20">
        <w:rPr>
          <w:sz w:val="28"/>
          <w:szCs w:val="28"/>
        </w:rPr>
        <w:t>Department temporar</w:t>
      </w:r>
      <w:r w:rsidR="00994897" w:rsidRPr="00800C20">
        <w:rPr>
          <w:sz w:val="28"/>
          <w:szCs w:val="28"/>
        </w:rPr>
        <w:t xml:space="preserve">y appoint for 1984-1985, </w:t>
      </w:r>
      <w:r w:rsidRPr="00800C20">
        <w:rPr>
          <w:sz w:val="28"/>
          <w:szCs w:val="28"/>
        </w:rPr>
        <w:t xml:space="preserve">Ankara </w:t>
      </w:r>
    </w:p>
    <w:p w:rsidR="001925D8" w:rsidRPr="00800C20" w:rsidRDefault="00DE7E40">
      <w:pPr>
        <w:ind w:left="864" w:right="190"/>
        <w:rPr>
          <w:sz w:val="28"/>
          <w:szCs w:val="28"/>
        </w:rPr>
      </w:pPr>
      <w:r w:rsidRPr="00800C20">
        <w:rPr>
          <w:sz w:val="28"/>
          <w:szCs w:val="28"/>
        </w:rPr>
        <w:t>U</w:t>
      </w:r>
      <w:r w:rsidR="00574C18">
        <w:rPr>
          <w:sz w:val="28"/>
          <w:szCs w:val="28"/>
        </w:rPr>
        <w:t>niversity, Faculty of Languages, History, and Geography</w:t>
      </w:r>
      <w:r w:rsidR="00994897" w:rsidRPr="00800C20">
        <w:rPr>
          <w:sz w:val="28"/>
          <w:szCs w:val="28"/>
        </w:rPr>
        <w:t xml:space="preserve">, </w:t>
      </w:r>
      <w:r w:rsidRPr="00800C20">
        <w:rPr>
          <w:sz w:val="28"/>
          <w:szCs w:val="28"/>
        </w:rPr>
        <w:t xml:space="preserve">Department of Eastern Languages: Japanese </w:t>
      </w:r>
      <w:r w:rsidR="00994897" w:rsidRPr="00800C20">
        <w:rPr>
          <w:sz w:val="28"/>
          <w:szCs w:val="28"/>
        </w:rPr>
        <w:t xml:space="preserve">Language and Literature </w:t>
      </w:r>
      <w:r w:rsidR="00574C18">
        <w:rPr>
          <w:sz w:val="28"/>
          <w:szCs w:val="28"/>
        </w:rPr>
        <w:t>Division/Ankara Universitesi, DTCF, Dogu Dilleri ve Edebiyatlari Bolumu/Japon Dili ve Edebiyati Ana Bilim Dali Baskani.</w:t>
      </w:r>
      <w:r w:rsidRPr="00800C20">
        <w:rPr>
          <w:sz w:val="28"/>
          <w:szCs w:val="28"/>
        </w:rPr>
        <w:t xml:space="preserve"> </w:t>
      </w:r>
    </w:p>
    <w:p w:rsidR="001925D8" w:rsidRPr="00800C20" w:rsidRDefault="00DE7E40">
      <w:pPr>
        <w:spacing w:after="40" w:line="259" w:lineRule="auto"/>
        <w:ind w:left="41" w:right="0" w:firstLine="0"/>
        <w:rPr>
          <w:sz w:val="28"/>
          <w:szCs w:val="28"/>
        </w:rPr>
      </w:pPr>
      <w:r w:rsidRPr="00800C20">
        <w:rPr>
          <w:sz w:val="28"/>
          <w:szCs w:val="28"/>
        </w:rPr>
        <w:t xml:space="preserve"> </w:t>
      </w:r>
    </w:p>
    <w:p w:rsidR="001925D8" w:rsidRPr="00800C20" w:rsidRDefault="00DE7E40">
      <w:pPr>
        <w:ind w:left="171" w:right="190"/>
        <w:rPr>
          <w:sz w:val="28"/>
          <w:szCs w:val="28"/>
        </w:rPr>
      </w:pPr>
      <w:r w:rsidRPr="00800C20">
        <w:rPr>
          <w:sz w:val="28"/>
          <w:szCs w:val="28"/>
        </w:rPr>
        <w:t xml:space="preserve">Adjunct Professor St. John’s College 1980-1981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rsidP="00994897">
      <w:pPr>
        <w:ind w:left="161" w:right="1289" w:firstLine="0"/>
        <w:rPr>
          <w:sz w:val="28"/>
          <w:szCs w:val="28"/>
        </w:rPr>
      </w:pPr>
      <w:r w:rsidRPr="00800C20">
        <w:rPr>
          <w:sz w:val="28"/>
          <w:szCs w:val="28"/>
        </w:rPr>
        <w:t>Student Assistant, Columbia University, East Asian Institute, 1973-</w:t>
      </w:r>
      <w:r w:rsidR="00994897" w:rsidRPr="00800C20">
        <w:rPr>
          <w:sz w:val="28"/>
          <w:szCs w:val="28"/>
        </w:rPr>
        <w:t>7</w:t>
      </w:r>
      <w:r w:rsidRPr="00800C20">
        <w:rPr>
          <w:sz w:val="28"/>
          <w:szCs w:val="28"/>
        </w:rPr>
        <w:t xml:space="preserve">5.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rsidP="00994897">
      <w:pPr>
        <w:ind w:left="161" w:right="480" w:firstLine="0"/>
        <w:rPr>
          <w:sz w:val="28"/>
          <w:szCs w:val="28"/>
        </w:rPr>
      </w:pPr>
      <w:r w:rsidRPr="00800C20">
        <w:rPr>
          <w:sz w:val="28"/>
          <w:szCs w:val="28"/>
        </w:rPr>
        <w:t xml:space="preserve">Translator Researcher, Japan Trade Center, New York, 1971-1973, 1980-1981.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rsidP="00994897">
      <w:pPr>
        <w:ind w:right="190"/>
        <w:rPr>
          <w:sz w:val="28"/>
          <w:szCs w:val="28"/>
        </w:rPr>
      </w:pPr>
      <w:r w:rsidRPr="00800C20">
        <w:rPr>
          <w:sz w:val="28"/>
          <w:szCs w:val="28"/>
        </w:rPr>
        <w:t xml:space="preserve">Student assistant, Georgetown University Library, 1968-1970.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7" w:line="259" w:lineRule="auto"/>
        <w:ind w:left="41" w:right="0" w:firstLine="0"/>
        <w:rPr>
          <w:sz w:val="28"/>
          <w:szCs w:val="28"/>
        </w:rPr>
      </w:pPr>
      <w:r w:rsidRPr="00800C20">
        <w:rPr>
          <w:sz w:val="28"/>
          <w:szCs w:val="28"/>
        </w:rPr>
        <w:t xml:space="preserve"> </w:t>
      </w:r>
    </w:p>
    <w:p w:rsidR="00574C18" w:rsidRDefault="00574C18">
      <w:pPr>
        <w:ind w:left="171" w:right="190"/>
        <w:rPr>
          <w:sz w:val="28"/>
          <w:szCs w:val="28"/>
        </w:rPr>
      </w:pPr>
    </w:p>
    <w:p w:rsidR="00574C18" w:rsidRDefault="00574C18">
      <w:pPr>
        <w:ind w:left="171" w:right="190"/>
        <w:rPr>
          <w:sz w:val="28"/>
          <w:szCs w:val="28"/>
        </w:rPr>
      </w:pPr>
    </w:p>
    <w:p w:rsidR="00574C18" w:rsidRDefault="00574C18">
      <w:pPr>
        <w:ind w:left="171" w:right="190"/>
        <w:rPr>
          <w:sz w:val="28"/>
          <w:szCs w:val="28"/>
        </w:rPr>
      </w:pPr>
    </w:p>
    <w:p w:rsidR="00574C18" w:rsidRDefault="00574C18">
      <w:pPr>
        <w:ind w:left="171" w:right="190"/>
        <w:rPr>
          <w:sz w:val="28"/>
          <w:szCs w:val="28"/>
        </w:rPr>
      </w:pPr>
    </w:p>
    <w:p w:rsidR="001925D8" w:rsidRPr="00574C18" w:rsidRDefault="00DE7E40">
      <w:pPr>
        <w:ind w:left="171" w:right="190"/>
        <w:rPr>
          <w:b/>
          <w:sz w:val="28"/>
          <w:szCs w:val="28"/>
        </w:rPr>
      </w:pPr>
      <w:r w:rsidRPr="00574C18">
        <w:rPr>
          <w:b/>
          <w:sz w:val="28"/>
          <w:szCs w:val="28"/>
        </w:rPr>
        <w:t>Languages</w:t>
      </w:r>
      <w:r w:rsidRPr="00574C18">
        <w:rPr>
          <w:b/>
          <w:i/>
          <w:sz w:val="28"/>
          <w:szCs w:val="28"/>
        </w:rPr>
        <w:t>:</w:t>
      </w:r>
      <w:r w:rsidRPr="00574C18">
        <w:rPr>
          <w:b/>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Turkish, English, Japanese, reading Classical Chinese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161" w:right="0" w:firstLine="0"/>
        <w:rPr>
          <w:sz w:val="28"/>
          <w:szCs w:val="28"/>
        </w:rPr>
      </w:pPr>
      <w:r w:rsidRPr="00800C20">
        <w:rPr>
          <w:sz w:val="28"/>
          <w:szCs w:val="28"/>
        </w:rPr>
        <w:t xml:space="preserve"> </w:t>
      </w:r>
    </w:p>
    <w:p w:rsidR="001925D8" w:rsidRPr="00800C20" w:rsidRDefault="00DE7E40">
      <w:pPr>
        <w:spacing w:after="19" w:line="259" w:lineRule="auto"/>
        <w:ind w:left="161" w:right="0" w:firstLine="0"/>
        <w:rPr>
          <w:sz w:val="28"/>
          <w:szCs w:val="28"/>
        </w:rPr>
      </w:pPr>
      <w:r w:rsidRPr="00800C20">
        <w:rPr>
          <w:sz w:val="28"/>
          <w:szCs w:val="28"/>
        </w:rPr>
        <w:t xml:space="preserve"> </w:t>
      </w:r>
    </w:p>
    <w:p w:rsidR="001925D8" w:rsidRPr="00800C20" w:rsidRDefault="00DE7E40">
      <w:pPr>
        <w:spacing w:after="16" w:line="259" w:lineRule="auto"/>
        <w:ind w:left="161" w:right="0" w:firstLine="0"/>
        <w:rPr>
          <w:sz w:val="28"/>
          <w:szCs w:val="28"/>
        </w:rPr>
      </w:pPr>
      <w:r w:rsidRPr="00800C20">
        <w:rPr>
          <w:sz w:val="28"/>
          <w:szCs w:val="28"/>
        </w:rPr>
        <w:t xml:space="preserve"> </w:t>
      </w:r>
    </w:p>
    <w:p w:rsidR="001925D8" w:rsidRPr="00800C20" w:rsidRDefault="00DE7E40">
      <w:pPr>
        <w:spacing w:after="0" w:line="259" w:lineRule="auto"/>
        <w:ind w:left="161" w:right="0" w:firstLine="0"/>
        <w:rPr>
          <w:sz w:val="28"/>
          <w:szCs w:val="28"/>
        </w:rPr>
      </w:pPr>
      <w:r w:rsidRPr="00800C20">
        <w:rPr>
          <w:sz w:val="28"/>
          <w:szCs w:val="28"/>
        </w:rPr>
        <w:t xml:space="preserve"> </w:t>
      </w:r>
    </w:p>
    <w:p w:rsidR="001925D8" w:rsidRPr="00574C18" w:rsidRDefault="00DE7E40">
      <w:pPr>
        <w:ind w:left="171" w:right="190"/>
        <w:rPr>
          <w:b/>
          <w:sz w:val="28"/>
          <w:szCs w:val="28"/>
        </w:rPr>
      </w:pPr>
      <w:r w:rsidRPr="00574C18">
        <w:rPr>
          <w:b/>
          <w:sz w:val="28"/>
          <w:szCs w:val="28"/>
        </w:rPr>
        <w:t xml:space="preserve">Research Interests and Projects: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1011" w:right="190"/>
        <w:rPr>
          <w:sz w:val="28"/>
          <w:szCs w:val="28"/>
        </w:rPr>
      </w:pPr>
      <w:r w:rsidRPr="00800C20">
        <w:rPr>
          <w:sz w:val="28"/>
          <w:szCs w:val="28"/>
        </w:rPr>
        <w:t xml:space="preserve">Asian History and Asian Studies </w:t>
      </w:r>
    </w:p>
    <w:p w:rsidR="001925D8" w:rsidRPr="00800C20" w:rsidRDefault="00DE7E40">
      <w:pPr>
        <w:ind w:left="1011" w:right="190"/>
        <w:rPr>
          <w:sz w:val="28"/>
          <w:szCs w:val="28"/>
        </w:rPr>
      </w:pPr>
      <w:r w:rsidRPr="00800C20">
        <w:rPr>
          <w:sz w:val="28"/>
          <w:szCs w:val="28"/>
        </w:rPr>
        <w:t xml:space="preserve">Historiography </w:t>
      </w:r>
    </w:p>
    <w:p w:rsidR="001925D8" w:rsidRPr="00800C20" w:rsidRDefault="00DE7E40">
      <w:pPr>
        <w:ind w:left="1011" w:right="190"/>
        <w:rPr>
          <w:sz w:val="28"/>
          <w:szCs w:val="28"/>
        </w:rPr>
      </w:pPr>
      <w:r w:rsidRPr="00800C20">
        <w:rPr>
          <w:sz w:val="28"/>
          <w:szCs w:val="28"/>
        </w:rPr>
        <w:t xml:space="preserve">Global History </w:t>
      </w:r>
    </w:p>
    <w:p w:rsidR="001925D8" w:rsidRPr="00800C20" w:rsidRDefault="00DE7E40">
      <w:pPr>
        <w:ind w:left="1011" w:right="190"/>
        <w:rPr>
          <w:sz w:val="28"/>
          <w:szCs w:val="28"/>
        </w:rPr>
      </w:pPr>
      <w:r w:rsidRPr="00800C20">
        <w:rPr>
          <w:sz w:val="28"/>
          <w:szCs w:val="28"/>
        </w:rPr>
        <w:t xml:space="preserve">Japanese-Turkish Relations </w:t>
      </w:r>
    </w:p>
    <w:p w:rsidR="001925D8" w:rsidRPr="00800C20" w:rsidRDefault="00DE7E40">
      <w:pPr>
        <w:ind w:left="1011" w:right="190"/>
        <w:rPr>
          <w:sz w:val="28"/>
          <w:szCs w:val="28"/>
        </w:rPr>
      </w:pPr>
      <w:r w:rsidRPr="00800C20">
        <w:rPr>
          <w:sz w:val="28"/>
          <w:szCs w:val="28"/>
        </w:rPr>
        <w:t xml:space="preserve">Yamada Torajiro and Ottoman Istanbul </w:t>
      </w:r>
    </w:p>
    <w:p w:rsidR="001925D8" w:rsidRPr="00800C20" w:rsidRDefault="00DE7E40">
      <w:pPr>
        <w:ind w:left="1011" w:right="190"/>
        <w:rPr>
          <w:sz w:val="28"/>
          <w:szCs w:val="28"/>
        </w:rPr>
      </w:pPr>
      <w:r w:rsidRPr="00800C20">
        <w:rPr>
          <w:sz w:val="28"/>
          <w:szCs w:val="28"/>
        </w:rPr>
        <w:t xml:space="preserve">Japan and the World of Islam </w:t>
      </w:r>
    </w:p>
    <w:p w:rsidR="001925D8" w:rsidRPr="00800C20" w:rsidRDefault="00DE7E40" w:rsidP="00574C18">
      <w:pPr>
        <w:ind w:left="291" w:right="190" w:firstLine="710"/>
        <w:rPr>
          <w:sz w:val="28"/>
          <w:szCs w:val="28"/>
        </w:rPr>
      </w:pPr>
      <w:r w:rsidRPr="00800C20">
        <w:rPr>
          <w:sz w:val="28"/>
          <w:szCs w:val="28"/>
        </w:rPr>
        <w:t xml:space="preserve">Japanese Pan Asianism </w:t>
      </w:r>
    </w:p>
    <w:p w:rsidR="001925D8" w:rsidRDefault="00DE7E40">
      <w:pPr>
        <w:ind w:left="1011" w:right="190"/>
        <w:rPr>
          <w:sz w:val="28"/>
          <w:szCs w:val="28"/>
        </w:rPr>
      </w:pPr>
      <w:r w:rsidRPr="00800C20">
        <w:rPr>
          <w:sz w:val="28"/>
          <w:szCs w:val="28"/>
        </w:rPr>
        <w:t xml:space="preserve">Pan-Asianism and Pan-Islamism </w:t>
      </w:r>
    </w:p>
    <w:p w:rsidR="00574C18" w:rsidRPr="00800C20" w:rsidRDefault="00574C18">
      <w:pPr>
        <w:ind w:left="1011" w:right="190"/>
        <w:rPr>
          <w:sz w:val="28"/>
          <w:szCs w:val="28"/>
        </w:rPr>
      </w:pPr>
      <w:r>
        <w:rPr>
          <w:sz w:val="28"/>
          <w:szCs w:val="28"/>
        </w:rPr>
        <w:t xml:space="preserve">Abdurresid Ibrahim and Japan </w:t>
      </w:r>
    </w:p>
    <w:p w:rsidR="001925D8" w:rsidRPr="00800C20" w:rsidRDefault="00DE7E40">
      <w:pPr>
        <w:ind w:left="1011" w:right="2096"/>
        <w:rPr>
          <w:sz w:val="28"/>
          <w:szCs w:val="28"/>
        </w:rPr>
      </w:pPr>
      <w:r w:rsidRPr="00800C20">
        <w:rPr>
          <w:sz w:val="28"/>
          <w:szCs w:val="28"/>
        </w:rPr>
        <w:t xml:space="preserve">Western Culture in Meiji Japan and Ottoman Turkey Peasant Uprisings in Meiji Japan </w:t>
      </w:r>
    </w:p>
    <w:p w:rsidR="001925D8" w:rsidRPr="00800C20" w:rsidRDefault="00DE7E40">
      <w:pPr>
        <w:ind w:left="1008" w:right="190"/>
        <w:rPr>
          <w:sz w:val="28"/>
          <w:szCs w:val="28"/>
        </w:rPr>
      </w:pPr>
      <w:r w:rsidRPr="00800C20">
        <w:rPr>
          <w:sz w:val="28"/>
          <w:szCs w:val="28"/>
        </w:rPr>
        <w:t xml:space="preserve">Japanese History in Turkish language </w:t>
      </w:r>
    </w:p>
    <w:p w:rsidR="001925D8" w:rsidRPr="00800C20" w:rsidRDefault="00DE7E40">
      <w:pPr>
        <w:spacing w:after="16" w:line="259" w:lineRule="auto"/>
        <w:ind w:left="161" w:right="0" w:firstLine="0"/>
        <w:rPr>
          <w:sz w:val="28"/>
          <w:szCs w:val="28"/>
        </w:rPr>
      </w:pPr>
      <w:r w:rsidRPr="00800C20">
        <w:rPr>
          <w:sz w:val="28"/>
          <w:szCs w:val="28"/>
        </w:rPr>
        <w:t xml:space="preserve"> </w:t>
      </w:r>
    </w:p>
    <w:p w:rsidR="001925D8" w:rsidRPr="00800C20" w:rsidRDefault="00DE7E40">
      <w:pPr>
        <w:spacing w:after="16" w:line="259" w:lineRule="auto"/>
        <w:ind w:left="161" w:right="0" w:firstLine="0"/>
        <w:rPr>
          <w:sz w:val="28"/>
          <w:szCs w:val="28"/>
        </w:rPr>
      </w:pPr>
      <w:r w:rsidRPr="00800C20">
        <w:rPr>
          <w:sz w:val="28"/>
          <w:szCs w:val="28"/>
        </w:rPr>
        <w:t xml:space="preserve"> </w:t>
      </w:r>
    </w:p>
    <w:p w:rsidR="001925D8" w:rsidRPr="00574C18" w:rsidRDefault="00DE7E40">
      <w:pPr>
        <w:spacing w:after="35"/>
        <w:ind w:left="171" w:right="190"/>
        <w:rPr>
          <w:b/>
          <w:sz w:val="28"/>
          <w:szCs w:val="28"/>
        </w:rPr>
      </w:pPr>
      <w:r w:rsidRPr="00574C18">
        <w:rPr>
          <w:b/>
          <w:sz w:val="28"/>
          <w:szCs w:val="28"/>
        </w:rPr>
        <w:t xml:space="preserve">Awards and Fellowships: </w:t>
      </w:r>
    </w:p>
    <w:p w:rsidR="001925D8" w:rsidRPr="00800C20" w:rsidRDefault="00DE7E40">
      <w:pPr>
        <w:spacing w:after="25" w:line="259" w:lineRule="auto"/>
        <w:ind w:left="41" w:right="0" w:firstLine="0"/>
        <w:rPr>
          <w:sz w:val="28"/>
          <w:szCs w:val="28"/>
        </w:rPr>
      </w:pPr>
      <w:r w:rsidRPr="00800C20">
        <w:rPr>
          <w:sz w:val="28"/>
          <w:szCs w:val="28"/>
        </w:rPr>
        <w:t xml:space="preserve"> </w:t>
      </w:r>
      <w:r w:rsidRPr="00800C20">
        <w:rPr>
          <w:sz w:val="28"/>
          <w:szCs w:val="28"/>
        </w:rPr>
        <w:tab/>
        <w:t xml:space="preserve"> </w:t>
      </w:r>
    </w:p>
    <w:p w:rsidR="001925D8" w:rsidRPr="00800C20" w:rsidRDefault="00DE7E40">
      <w:pPr>
        <w:ind w:left="771" w:right="190"/>
        <w:rPr>
          <w:sz w:val="28"/>
          <w:szCs w:val="28"/>
        </w:rPr>
      </w:pPr>
      <w:r w:rsidRPr="00800C20">
        <w:rPr>
          <w:sz w:val="28"/>
          <w:szCs w:val="28"/>
        </w:rPr>
        <w:t xml:space="preserve">Alexander von Humboldt Foundation Renewed Grant, Mays 30-June 20, 2019, January 15-February 20, 2020, University of Gӧttingen, Department of Asian Studies.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ind w:left="864" w:right="1034"/>
        <w:rPr>
          <w:sz w:val="28"/>
          <w:szCs w:val="28"/>
        </w:rPr>
      </w:pPr>
      <w:r w:rsidRPr="00800C20">
        <w:rPr>
          <w:sz w:val="28"/>
          <w:szCs w:val="28"/>
        </w:rPr>
        <w:t xml:space="preserve">Alexander von Humboldt Foundation Georg Forster Research Award, 2013-2014. </w:t>
      </w:r>
    </w:p>
    <w:p w:rsidR="001925D8" w:rsidRPr="00800C20" w:rsidRDefault="00DE7E40">
      <w:pPr>
        <w:spacing w:after="40" w:line="259" w:lineRule="auto"/>
        <w:ind w:left="41" w:right="0" w:firstLine="0"/>
        <w:rPr>
          <w:sz w:val="28"/>
          <w:szCs w:val="28"/>
        </w:rPr>
      </w:pPr>
      <w:r w:rsidRPr="00800C20">
        <w:rPr>
          <w:sz w:val="28"/>
          <w:szCs w:val="28"/>
        </w:rPr>
        <w:t xml:space="preserve"> </w:t>
      </w:r>
    </w:p>
    <w:p w:rsidR="001925D8" w:rsidRPr="00800C20" w:rsidRDefault="00DE7E40">
      <w:pPr>
        <w:ind w:left="864" w:right="707"/>
        <w:rPr>
          <w:sz w:val="28"/>
          <w:szCs w:val="28"/>
        </w:rPr>
      </w:pPr>
      <w:r w:rsidRPr="00800C20">
        <w:rPr>
          <w:sz w:val="28"/>
          <w:szCs w:val="28"/>
        </w:rPr>
        <w:t xml:space="preserve">Best Confucius Institute of the Year, 2012, Award by the Confucius Institute Headquarters. </w:t>
      </w:r>
    </w:p>
    <w:p w:rsidR="001925D8" w:rsidRPr="00800C20" w:rsidRDefault="00DE7E40">
      <w:pPr>
        <w:spacing w:after="16" w:line="259" w:lineRule="auto"/>
        <w:ind w:left="41" w:right="0" w:firstLine="0"/>
        <w:rPr>
          <w:sz w:val="28"/>
          <w:szCs w:val="28"/>
        </w:rPr>
      </w:pPr>
      <w:r w:rsidRPr="00800C20">
        <w:rPr>
          <w:sz w:val="28"/>
          <w:szCs w:val="28"/>
        </w:rPr>
        <w:lastRenderedPageBreak/>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Good Family Visiting International Fellow, Queen`s University, Kingston Canada, 2008-2009.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46" w:line="259" w:lineRule="auto"/>
        <w:ind w:left="41" w:right="0" w:firstLine="0"/>
        <w:rPr>
          <w:sz w:val="28"/>
          <w:szCs w:val="28"/>
        </w:rPr>
      </w:pPr>
      <w:r w:rsidRPr="00800C20">
        <w:rPr>
          <w:sz w:val="28"/>
          <w:szCs w:val="28"/>
        </w:rPr>
        <w:t xml:space="preserve"> </w:t>
      </w:r>
    </w:p>
    <w:p w:rsidR="001925D8" w:rsidRPr="00800C20" w:rsidRDefault="00DE7E40">
      <w:pPr>
        <w:ind w:left="864" w:right="1109"/>
        <w:rPr>
          <w:sz w:val="28"/>
          <w:szCs w:val="28"/>
        </w:rPr>
      </w:pPr>
      <w:r w:rsidRPr="00800C20">
        <w:rPr>
          <w:sz w:val="28"/>
          <w:szCs w:val="28"/>
        </w:rPr>
        <w:t xml:space="preserve">The </w:t>
      </w:r>
      <w:r w:rsidRPr="00800C20">
        <w:rPr>
          <w:sz w:val="28"/>
          <w:szCs w:val="28"/>
        </w:rPr>
        <w:tab/>
        <w:t xml:space="preserve">Imperial Order of the Rising Sun, Gold Rays with Rosette, 2007.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Japan Foundation, Special Prize for Japanese Studies, 2007.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Special Award of the Foreign Minister Aso Taro for pioneering Japanese Studies in Turkey, Ministry of Foreign Affairs, Japan, for promotion of Japanese-Turkish academic relations and pioneering Japanese Studies, 2007.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0" w:line="259" w:lineRule="auto"/>
        <w:ind w:left="41" w:right="0" w:firstLine="0"/>
        <w:rPr>
          <w:sz w:val="28"/>
          <w:szCs w:val="28"/>
        </w:rPr>
      </w:pPr>
      <w:r w:rsidRPr="00800C20">
        <w:rPr>
          <w:sz w:val="28"/>
          <w:szCs w:val="28"/>
        </w:rPr>
        <w:t xml:space="preserve"> </w:t>
      </w:r>
    </w:p>
    <w:p w:rsidR="001925D8" w:rsidRPr="00800C20" w:rsidRDefault="00DE7E40">
      <w:pPr>
        <w:ind w:left="864" w:right="1087"/>
        <w:rPr>
          <w:sz w:val="28"/>
          <w:szCs w:val="28"/>
        </w:rPr>
      </w:pPr>
      <w:r w:rsidRPr="00800C20">
        <w:rPr>
          <w:sz w:val="28"/>
          <w:szCs w:val="28"/>
        </w:rPr>
        <w:t xml:space="preserve">Kuran Special Award for High Service (In memoriam of Aptullah Kuran the founding Rector of Bogazici University), 2007.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rsidP="00574C18">
      <w:pPr>
        <w:ind w:left="864" w:right="950"/>
        <w:rPr>
          <w:sz w:val="28"/>
          <w:szCs w:val="28"/>
        </w:rPr>
      </w:pPr>
      <w:r w:rsidRPr="00800C20">
        <w:rPr>
          <w:sz w:val="28"/>
          <w:szCs w:val="28"/>
        </w:rPr>
        <w:t xml:space="preserve">Special Grant as Foreign Scholar for the American Historical Association, Annual Meeting, Philadelphia, January, 2006.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931"/>
        <w:rPr>
          <w:sz w:val="28"/>
          <w:szCs w:val="28"/>
        </w:rPr>
      </w:pPr>
      <w:r w:rsidRPr="00800C20">
        <w:rPr>
          <w:sz w:val="28"/>
          <w:szCs w:val="28"/>
        </w:rPr>
        <w:t xml:space="preserve">High Achievement Award for Senior Scholars, Bogazici University, 2005.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Fulbright Senior Scholar, 2000.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987" w:right="190"/>
        <w:rPr>
          <w:sz w:val="28"/>
          <w:szCs w:val="28"/>
        </w:rPr>
      </w:pPr>
      <w:r w:rsidRPr="00800C20">
        <w:rPr>
          <w:sz w:val="28"/>
          <w:szCs w:val="28"/>
        </w:rPr>
        <w:t xml:space="preserve">Visiting Senior Scholar Osaka Kansai University 1999.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lastRenderedPageBreak/>
        <w:t xml:space="preserve">Japan Foundation Visiting Scholar 1993.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International Center for Japanese Studies, Visiting Scholar 1992.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Keio University, Visiting Scholar, 1993. </w:t>
      </w:r>
    </w:p>
    <w:p w:rsidR="001925D8" w:rsidRPr="00800C20" w:rsidRDefault="00DE7E40">
      <w:pPr>
        <w:spacing w:after="16" w:line="259" w:lineRule="auto"/>
        <w:ind w:left="161" w:right="0" w:firstLine="0"/>
        <w:rPr>
          <w:sz w:val="28"/>
          <w:szCs w:val="28"/>
        </w:rPr>
      </w:pPr>
      <w:r w:rsidRPr="00800C20">
        <w:rPr>
          <w:sz w:val="28"/>
          <w:szCs w:val="28"/>
        </w:rPr>
        <w:t xml:space="preserve"> </w:t>
      </w:r>
    </w:p>
    <w:p w:rsidR="001925D8" w:rsidRPr="00800C20" w:rsidRDefault="00DE7E40">
      <w:pPr>
        <w:spacing w:after="57" w:line="259" w:lineRule="auto"/>
        <w:ind w:left="161" w:right="0" w:firstLine="0"/>
        <w:rPr>
          <w:sz w:val="28"/>
          <w:szCs w:val="28"/>
        </w:rPr>
      </w:pPr>
      <w:r w:rsidRPr="00800C20">
        <w:rPr>
          <w:sz w:val="28"/>
          <w:szCs w:val="28"/>
        </w:rPr>
        <w:t xml:space="preserve"> </w:t>
      </w:r>
    </w:p>
    <w:p w:rsidR="006115BA" w:rsidRPr="00800C20" w:rsidRDefault="006115BA">
      <w:pPr>
        <w:spacing w:after="4" w:line="266" w:lineRule="auto"/>
        <w:ind w:left="156" w:right="0"/>
        <w:rPr>
          <w:b/>
          <w:sz w:val="28"/>
          <w:szCs w:val="28"/>
        </w:rPr>
      </w:pPr>
      <w:r w:rsidRPr="00800C20">
        <w:rPr>
          <w:b/>
          <w:sz w:val="28"/>
          <w:szCs w:val="28"/>
        </w:rPr>
        <w:t xml:space="preserve">Academic and </w:t>
      </w:r>
      <w:r w:rsidR="00DE7E40" w:rsidRPr="00800C20">
        <w:rPr>
          <w:b/>
          <w:sz w:val="28"/>
          <w:szCs w:val="28"/>
        </w:rPr>
        <w:t xml:space="preserve">Professional Membership: </w:t>
      </w:r>
      <w:r w:rsidRPr="00800C20">
        <w:rPr>
          <w:b/>
          <w:sz w:val="28"/>
          <w:szCs w:val="28"/>
        </w:rPr>
        <w:t xml:space="preserve">   </w:t>
      </w:r>
    </w:p>
    <w:p w:rsidR="006115BA" w:rsidRPr="00800C20" w:rsidRDefault="006115BA">
      <w:pPr>
        <w:spacing w:after="4" w:line="266" w:lineRule="auto"/>
        <w:ind w:left="156" w:right="0"/>
        <w:rPr>
          <w:b/>
          <w:sz w:val="28"/>
          <w:szCs w:val="28"/>
        </w:rPr>
      </w:pPr>
    </w:p>
    <w:p w:rsidR="001925D8" w:rsidRPr="00800C20" w:rsidRDefault="006115BA" w:rsidP="00994897">
      <w:pPr>
        <w:spacing w:after="4" w:line="266" w:lineRule="auto"/>
        <w:ind w:left="156" w:right="0"/>
        <w:rPr>
          <w:sz w:val="28"/>
          <w:szCs w:val="28"/>
        </w:rPr>
      </w:pPr>
      <w:r w:rsidRPr="00800C20">
        <w:rPr>
          <w:b/>
          <w:sz w:val="28"/>
          <w:szCs w:val="28"/>
        </w:rPr>
        <w:t xml:space="preserve">            </w:t>
      </w:r>
      <w:r w:rsidR="00DE7E40" w:rsidRPr="00800C20">
        <w:rPr>
          <w:sz w:val="28"/>
          <w:szCs w:val="28"/>
        </w:rPr>
        <w:t xml:space="preserve"> </w:t>
      </w:r>
    </w:p>
    <w:p w:rsidR="006115BA" w:rsidRPr="00800C20" w:rsidRDefault="006115BA">
      <w:pPr>
        <w:spacing w:after="10"/>
        <w:ind w:left="996" w:right="43"/>
        <w:rPr>
          <w:sz w:val="28"/>
          <w:szCs w:val="28"/>
        </w:rPr>
      </w:pPr>
    </w:p>
    <w:p w:rsidR="001925D8" w:rsidRPr="00800C20" w:rsidRDefault="00DE7E40">
      <w:pPr>
        <w:spacing w:after="10"/>
        <w:ind w:left="996" w:right="43"/>
        <w:rPr>
          <w:sz w:val="28"/>
          <w:szCs w:val="28"/>
        </w:rPr>
      </w:pPr>
      <w:r w:rsidRPr="00800C20">
        <w:rPr>
          <w:sz w:val="28"/>
          <w:szCs w:val="28"/>
        </w:rPr>
        <w:t xml:space="preserve"> </w:t>
      </w:r>
      <w:r w:rsidR="00F9339C">
        <w:rPr>
          <w:sz w:val="28"/>
          <w:szCs w:val="28"/>
        </w:rPr>
        <w:t xml:space="preserve">Honorary </w:t>
      </w:r>
      <w:r w:rsidRPr="00800C20">
        <w:rPr>
          <w:sz w:val="28"/>
          <w:szCs w:val="28"/>
        </w:rPr>
        <w:t>Head, Edit</w:t>
      </w:r>
      <w:r w:rsidR="00F9339C">
        <w:rPr>
          <w:sz w:val="28"/>
          <w:szCs w:val="28"/>
        </w:rPr>
        <w:t xml:space="preserve">orial Board </w:t>
      </w:r>
      <w:r w:rsidR="006115BA" w:rsidRPr="00800C20">
        <w:rPr>
          <w:sz w:val="28"/>
          <w:szCs w:val="28"/>
        </w:rPr>
        <w:t xml:space="preserve">of the </w:t>
      </w:r>
      <w:r w:rsidRPr="00800C20">
        <w:rPr>
          <w:sz w:val="28"/>
          <w:szCs w:val="28"/>
        </w:rPr>
        <w:t xml:space="preserve">journal on </w:t>
      </w:r>
      <w:r w:rsidRPr="00800C20">
        <w:rPr>
          <w:i/>
          <w:sz w:val="28"/>
          <w:szCs w:val="28"/>
        </w:rPr>
        <w:t>Global Perspectives on Japan</w:t>
      </w:r>
      <w:r w:rsidRPr="00800C20">
        <w:rPr>
          <w:sz w:val="28"/>
          <w:szCs w:val="28"/>
        </w:rPr>
        <w:t xml:space="preserve"> published by the </w:t>
      </w:r>
      <w:r w:rsidRPr="00800C20">
        <w:rPr>
          <w:i/>
          <w:sz w:val="28"/>
          <w:szCs w:val="28"/>
        </w:rPr>
        <w:t>Japanese Studies Association of Turkey/Japonya Arastirmalari Dernegi/JAD</w:t>
      </w:r>
      <w:r w:rsidR="006115BA" w:rsidRPr="00800C20">
        <w:rPr>
          <w:sz w:val="28"/>
          <w:szCs w:val="28"/>
        </w:rPr>
        <w:t>.2017-</w:t>
      </w:r>
      <w:r w:rsidRPr="00800C20">
        <w:rPr>
          <w:i/>
          <w:sz w:val="28"/>
          <w:szCs w:val="28"/>
        </w:rPr>
        <w:t xml:space="preserve"> </w:t>
      </w:r>
      <w:r w:rsidRPr="00800C20">
        <w:rPr>
          <w:sz w:val="28"/>
          <w:szCs w:val="28"/>
        </w:rPr>
        <w:t xml:space="preserve"> </w:t>
      </w:r>
    </w:p>
    <w:p w:rsidR="006115BA" w:rsidRPr="00800C20" w:rsidRDefault="006115BA">
      <w:pPr>
        <w:spacing w:after="10"/>
        <w:ind w:left="996" w:right="43"/>
        <w:rPr>
          <w:sz w:val="28"/>
          <w:szCs w:val="28"/>
        </w:rPr>
      </w:pPr>
    </w:p>
    <w:p w:rsidR="006115BA" w:rsidRPr="00800C20" w:rsidRDefault="006115BA">
      <w:pPr>
        <w:spacing w:after="10"/>
        <w:ind w:left="996" w:right="43"/>
        <w:rPr>
          <w:sz w:val="28"/>
          <w:szCs w:val="28"/>
        </w:rPr>
      </w:pPr>
      <w:r w:rsidRPr="00800C20">
        <w:rPr>
          <w:sz w:val="28"/>
          <w:szCs w:val="28"/>
        </w:rPr>
        <w:t xml:space="preserve">Member, Editorial Board, </w:t>
      </w:r>
      <w:r w:rsidRPr="0024443D">
        <w:rPr>
          <w:i/>
          <w:sz w:val="28"/>
          <w:szCs w:val="28"/>
        </w:rPr>
        <w:t>Toplumsal Tarih/</w:t>
      </w:r>
      <w:r w:rsidRPr="00800C20">
        <w:rPr>
          <w:sz w:val="28"/>
          <w:szCs w:val="28"/>
        </w:rPr>
        <w:t xml:space="preserve">Social History Journal. </w:t>
      </w:r>
    </w:p>
    <w:p w:rsidR="00F9339C" w:rsidRDefault="00F9339C">
      <w:pPr>
        <w:ind w:left="1011" w:right="190"/>
        <w:rPr>
          <w:sz w:val="28"/>
          <w:szCs w:val="28"/>
        </w:rPr>
      </w:pPr>
    </w:p>
    <w:p w:rsidR="001925D8" w:rsidRPr="00800C20" w:rsidRDefault="00DE7E40">
      <w:pPr>
        <w:ind w:left="1011" w:right="190"/>
        <w:rPr>
          <w:sz w:val="28"/>
          <w:szCs w:val="28"/>
        </w:rPr>
      </w:pPr>
      <w:r w:rsidRPr="00800C20">
        <w:rPr>
          <w:sz w:val="28"/>
          <w:szCs w:val="28"/>
        </w:rPr>
        <w:t xml:space="preserve">Editor-in-Chief, </w:t>
      </w:r>
      <w:r w:rsidRPr="00800C20">
        <w:rPr>
          <w:i/>
          <w:sz w:val="28"/>
          <w:szCs w:val="28"/>
        </w:rPr>
        <w:t>Shingetsu</w:t>
      </w:r>
      <w:r w:rsidRPr="00800C20">
        <w:rPr>
          <w:sz w:val="28"/>
          <w:szCs w:val="28"/>
        </w:rPr>
        <w:t xml:space="preserve"> Electronic Journal of Japanese-Islamic </w:t>
      </w:r>
    </w:p>
    <w:p w:rsidR="001925D8" w:rsidRPr="00800C20" w:rsidRDefault="00DE7E40">
      <w:pPr>
        <w:ind w:left="1011" w:right="190"/>
        <w:rPr>
          <w:sz w:val="28"/>
          <w:szCs w:val="28"/>
        </w:rPr>
      </w:pPr>
      <w:r w:rsidRPr="00800C20">
        <w:rPr>
          <w:sz w:val="28"/>
          <w:szCs w:val="28"/>
        </w:rPr>
        <w:t xml:space="preserve">Relations </w:t>
      </w:r>
    </w:p>
    <w:p w:rsidR="00F9339C" w:rsidRDefault="00F9339C">
      <w:pPr>
        <w:spacing w:after="35"/>
        <w:ind w:left="1011" w:right="190"/>
        <w:rPr>
          <w:sz w:val="28"/>
          <w:szCs w:val="28"/>
        </w:rPr>
      </w:pPr>
    </w:p>
    <w:p w:rsidR="001925D8" w:rsidRPr="00800C20" w:rsidRDefault="00DE7E40">
      <w:pPr>
        <w:spacing w:after="35"/>
        <w:ind w:left="1011" w:right="190"/>
        <w:rPr>
          <w:sz w:val="28"/>
          <w:szCs w:val="28"/>
        </w:rPr>
      </w:pPr>
      <w:r w:rsidRPr="00800C20">
        <w:rPr>
          <w:sz w:val="28"/>
          <w:szCs w:val="28"/>
        </w:rPr>
        <w:t xml:space="preserve">Shingetsu Institute and News Agency, Member </w:t>
      </w:r>
    </w:p>
    <w:p w:rsidR="00F9339C" w:rsidRDefault="00DE7E40">
      <w:pPr>
        <w:tabs>
          <w:tab w:val="center" w:pos="2780"/>
          <w:tab w:val="center" w:pos="5364"/>
        </w:tabs>
        <w:spacing w:after="10"/>
        <w:ind w:left="0" w:right="0" w:firstLine="0"/>
        <w:rPr>
          <w:rFonts w:eastAsia="Calibri"/>
          <w:sz w:val="28"/>
          <w:szCs w:val="28"/>
        </w:rPr>
      </w:pPr>
      <w:r w:rsidRPr="00800C20">
        <w:rPr>
          <w:rFonts w:eastAsia="Calibri"/>
          <w:sz w:val="28"/>
          <w:szCs w:val="28"/>
        </w:rPr>
        <w:tab/>
      </w:r>
    </w:p>
    <w:p w:rsidR="001925D8" w:rsidRPr="00F9339C" w:rsidRDefault="00F9339C">
      <w:pPr>
        <w:tabs>
          <w:tab w:val="center" w:pos="2780"/>
          <w:tab w:val="center" w:pos="5364"/>
        </w:tabs>
        <w:spacing w:after="10"/>
        <w:ind w:left="0" w:right="0" w:firstLine="0"/>
        <w:rPr>
          <w:sz w:val="28"/>
          <w:szCs w:val="28"/>
        </w:rPr>
      </w:pPr>
      <w:r>
        <w:rPr>
          <w:rFonts w:eastAsia="Calibri"/>
          <w:sz w:val="28"/>
          <w:szCs w:val="28"/>
        </w:rPr>
        <w:tab/>
        <w:t xml:space="preserve">        </w:t>
      </w:r>
      <w:r w:rsidR="00DE7E40" w:rsidRPr="00F9339C">
        <w:rPr>
          <w:sz w:val="28"/>
          <w:szCs w:val="28"/>
        </w:rPr>
        <w:t xml:space="preserve">The American Historical Association </w:t>
      </w:r>
      <w:r w:rsidR="00DE7E40" w:rsidRPr="00F9339C">
        <w:rPr>
          <w:sz w:val="28"/>
          <w:szCs w:val="28"/>
        </w:rPr>
        <w:tab/>
        <w:t xml:space="preserve">Member </w:t>
      </w:r>
    </w:p>
    <w:p w:rsidR="00F9339C" w:rsidRDefault="00F9339C">
      <w:pPr>
        <w:spacing w:after="10"/>
        <w:ind w:left="996" w:right="43"/>
        <w:rPr>
          <w:sz w:val="28"/>
          <w:szCs w:val="28"/>
        </w:rPr>
      </w:pPr>
    </w:p>
    <w:p w:rsidR="001925D8" w:rsidRPr="00F9339C" w:rsidRDefault="00DE7E40">
      <w:pPr>
        <w:spacing w:after="10"/>
        <w:ind w:left="996" w:right="43"/>
        <w:rPr>
          <w:sz w:val="28"/>
          <w:szCs w:val="28"/>
        </w:rPr>
      </w:pPr>
      <w:r w:rsidRPr="00F9339C">
        <w:rPr>
          <w:sz w:val="28"/>
          <w:szCs w:val="28"/>
        </w:rPr>
        <w:t xml:space="preserve">Association for Asian Studies Member </w:t>
      </w:r>
    </w:p>
    <w:p w:rsidR="00F9339C" w:rsidRDefault="00F9339C">
      <w:pPr>
        <w:spacing w:after="44"/>
        <w:ind w:left="996" w:right="43"/>
        <w:rPr>
          <w:sz w:val="28"/>
          <w:szCs w:val="28"/>
        </w:rPr>
      </w:pPr>
    </w:p>
    <w:p w:rsidR="001925D8" w:rsidRPr="00F9339C" w:rsidRDefault="00DE7E40">
      <w:pPr>
        <w:spacing w:after="44"/>
        <w:ind w:left="996" w:right="43"/>
        <w:rPr>
          <w:sz w:val="28"/>
          <w:szCs w:val="28"/>
        </w:rPr>
      </w:pPr>
      <w:r w:rsidRPr="00F9339C">
        <w:rPr>
          <w:sz w:val="28"/>
          <w:szCs w:val="28"/>
        </w:rPr>
        <w:t xml:space="preserve">European Association for Japanese Studies Member </w:t>
      </w:r>
    </w:p>
    <w:p w:rsidR="00F9339C" w:rsidRDefault="00F9339C">
      <w:pPr>
        <w:ind w:left="1011" w:right="190"/>
        <w:rPr>
          <w:sz w:val="28"/>
          <w:szCs w:val="28"/>
        </w:rPr>
      </w:pPr>
    </w:p>
    <w:p w:rsidR="001925D8" w:rsidRPr="00F9339C" w:rsidRDefault="00F9339C">
      <w:pPr>
        <w:ind w:left="1011" w:right="190"/>
        <w:rPr>
          <w:sz w:val="28"/>
          <w:szCs w:val="28"/>
        </w:rPr>
      </w:pPr>
      <w:r>
        <w:rPr>
          <w:sz w:val="28"/>
          <w:szCs w:val="28"/>
        </w:rPr>
        <w:t>President, J</w:t>
      </w:r>
      <w:r w:rsidR="00DE7E40" w:rsidRPr="00F9339C">
        <w:rPr>
          <w:sz w:val="28"/>
          <w:szCs w:val="28"/>
        </w:rPr>
        <w:t xml:space="preserve">apanese Studies Association of Turkey, Japonya Arastirmalari Dernegi, Baskan. </w:t>
      </w:r>
    </w:p>
    <w:p w:rsidR="00F9339C" w:rsidRDefault="00F9339C">
      <w:pPr>
        <w:ind w:left="1011" w:right="190"/>
        <w:rPr>
          <w:sz w:val="28"/>
          <w:szCs w:val="28"/>
        </w:rPr>
      </w:pPr>
    </w:p>
    <w:p w:rsidR="001925D8" w:rsidRPr="00F9339C" w:rsidRDefault="00DE7E40">
      <w:pPr>
        <w:ind w:left="1011" w:right="190"/>
        <w:rPr>
          <w:sz w:val="28"/>
          <w:szCs w:val="28"/>
        </w:rPr>
      </w:pPr>
      <w:r w:rsidRPr="00F9339C">
        <w:rPr>
          <w:sz w:val="28"/>
          <w:szCs w:val="28"/>
        </w:rPr>
        <w:t xml:space="preserve">Kader (Support for Parliamentary Women Association) Member </w:t>
      </w:r>
    </w:p>
    <w:p w:rsidR="00F9339C" w:rsidRDefault="00F9339C">
      <w:pPr>
        <w:spacing w:after="10"/>
        <w:ind w:left="996" w:right="43"/>
        <w:rPr>
          <w:sz w:val="28"/>
          <w:szCs w:val="28"/>
        </w:rPr>
      </w:pPr>
    </w:p>
    <w:p w:rsidR="001925D8" w:rsidRPr="00F9339C" w:rsidRDefault="00DE7E40">
      <w:pPr>
        <w:spacing w:after="10"/>
        <w:ind w:left="996" w:right="43"/>
        <w:rPr>
          <w:sz w:val="28"/>
          <w:szCs w:val="28"/>
        </w:rPr>
      </w:pPr>
      <w:r w:rsidRPr="00F9339C">
        <w:rPr>
          <w:sz w:val="28"/>
          <w:szCs w:val="28"/>
        </w:rPr>
        <w:t>JAWS Japan Anthropology Workshop</w:t>
      </w:r>
      <w:r w:rsidR="00F9339C">
        <w:rPr>
          <w:sz w:val="28"/>
          <w:szCs w:val="28"/>
        </w:rPr>
        <w:t>, Member</w:t>
      </w:r>
      <w:r w:rsidRPr="00F9339C">
        <w:rPr>
          <w:sz w:val="28"/>
          <w:szCs w:val="28"/>
        </w:rPr>
        <w:t xml:space="preserve"> </w:t>
      </w:r>
    </w:p>
    <w:p w:rsidR="00F9339C" w:rsidRDefault="00F9339C">
      <w:pPr>
        <w:spacing w:after="10"/>
        <w:ind w:left="996" w:right="43"/>
        <w:rPr>
          <w:sz w:val="28"/>
          <w:szCs w:val="28"/>
        </w:rPr>
      </w:pPr>
    </w:p>
    <w:p w:rsidR="001925D8" w:rsidRPr="00F9339C" w:rsidRDefault="00DE7E40">
      <w:pPr>
        <w:spacing w:after="10"/>
        <w:ind w:left="996" w:right="43"/>
        <w:rPr>
          <w:sz w:val="28"/>
          <w:szCs w:val="28"/>
        </w:rPr>
      </w:pPr>
      <w:r w:rsidRPr="00F9339C">
        <w:rPr>
          <w:sz w:val="28"/>
          <w:szCs w:val="28"/>
        </w:rPr>
        <w:t xml:space="preserve">Central Eurasian Studies Association, Member. </w:t>
      </w:r>
    </w:p>
    <w:p w:rsidR="001925D8" w:rsidRPr="00F9339C" w:rsidRDefault="00DE7E40">
      <w:pPr>
        <w:spacing w:after="10"/>
        <w:ind w:left="881" w:right="43" w:firstLine="120"/>
        <w:rPr>
          <w:sz w:val="28"/>
          <w:szCs w:val="28"/>
        </w:rPr>
      </w:pPr>
      <w:r w:rsidRPr="00F9339C">
        <w:rPr>
          <w:sz w:val="28"/>
          <w:szCs w:val="28"/>
        </w:rPr>
        <w:lastRenderedPageBreak/>
        <w:t xml:space="preserve">History Foundation/Tarih Vakfi Journal </w:t>
      </w:r>
      <w:r w:rsidRPr="00F9339C">
        <w:rPr>
          <w:i/>
          <w:sz w:val="28"/>
          <w:szCs w:val="28"/>
        </w:rPr>
        <w:t>Toplumsal Tarih,</w:t>
      </w:r>
      <w:r w:rsidRPr="00F9339C">
        <w:rPr>
          <w:sz w:val="28"/>
          <w:szCs w:val="28"/>
        </w:rPr>
        <w:t xml:space="preserve"> Member of the Editorial Board.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57" w:line="259" w:lineRule="auto"/>
        <w:ind w:left="41" w:right="0" w:firstLine="0"/>
        <w:rPr>
          <w:sz w:val="28"/>
          <w:szCs w:val="28"/>
        </w:rPr>
      </w:pPr>
      <w:r w:rsidRPr="00800C20">
        <w:rPr>
          <w:sz w:val="28"/>
          <w:szCs w:val="28"/>
        </w:rPr>
        <w:t xml:space="preserve"> </w:t>
      </w:r>
    </w:p>
    <w:p w:rsidR="001925D8" w:rsidRDefault="00DE7E40">
      <w:pPr>
        <w:spacing w:after="4" w:line="266" w:lineRule="auto"/>
        <w:ind w:left="156" w:right="0"/>
        <w:rPr>
          <w:b/>
          <w:sz w:val="28"/>
          <w:szCs w:val="28"/>
        </w:rPr>
      </w:pPr>
      <w:r w:rsidRPr="00800C20">
        <w:rPr>
          <w:b/>
          <w:sz w:val="28"/>
          <w:szCs w:val="28"/>
        </w:rPr>
        <w:t xml:space="preserve">Research Projects-International Activities- Conferences-Papers and Talks, Visiting Professor </w:t>
      </w:r>
    </w:p>
    <w:p w:rsidR="0024443D" w:rsidRDefault="0024443D">
      <w:pPr>
        <w:spacing w:after="4" w:line="266" w:lineRule="auto"/>
        <w:ind w:left="156" w:right="0"/>
        <w:rPr>
          <w:b/>
          <w:sz w:val="28"/>
          <w:szCs w:val="28"/>
        </w:rPr>
      </w:pPr>
    </w:p>
    <w:p w:rsidR="0024443D" w:rsidRDefault="0024443D">
      <w:pPr>
        <w:spacing w:after="4" w:line="266" w:lineRule="auto"/>
        <w:ind w:left="156" w:right="0"/>
        <w:rPr>
          <w:b/>
          <w:sz w:val="28"/>
          <w:szCs w:val="28"/>
        </w:rPr>
      </w:pPr>
    </w:p>
    <w:p w:rsidR="00B8204A" w:rsidRDefault="00B8204A">
      <w:pPr>
        <w:spacing w:after="4" w:line="266" w:lineRule="auto"/>
        <w:ind w:left="156" w:right="0"/>
        <w:rPr>
          <w:b/>
          <w:sz w:val="28"/>
          <w:szCs w:val="28"/>
        </w:rPr>
      </w:pPr>
    </w:p>
    <w:p w:rsidR="00B8204A" w:rsidRPr="00B8204A" w:rsidRDefault="00B8204A">
      <w:pPr>
        <w:spacing w:after="4" w:line="266" w:lineRule="auto"/>
        <w:ind w:left="156" w:right="0"/>
        <w:rPr>
          <w:sz w:val="28"/>
          <w:szCs w:val="28"/>
        </w:rPr>
      </w:pPr>
      <w:r>
        <w:rPr>
          <w:sz w:val="28"/>
          <w:szCs w:val="28"/>
        </w:rPr>
        <w:t xml:space="preserve">“Japonya’da </w:t>
      </w:r>
      <w:r w:rsidRPr="00B8204A">
        <w:rPr>
          <w:sz w:val="28"/>
          <w:szCs w:val="28"/>
        </w:rPr>
        <w:t>Modern Universite’nin Dogusu</w:t>
      </w:r>
      <w:r>
        <w:rPr>
          <w:sz w:val="28"/>
          <w:szCs w:val="28"/>
        </w:rPr>
        <w:t xml:space="preserve">” </w:t>
      </w:r>
      <w:r w:rsidRPr="00B8204A">
        <w:rPr>
          <w:sz w:val="28"/>
          <w:szCs w:val="28"/>
        </w:rPr>
        <w:t>, Columbia Global Center, Istanbul, March 16, 2021.</w:t>
      </w:r>
    </w:p>
    <w:p w:rsidR="00B8204A" w:rsidRPr="00B8204A" w:rsidRDefault="00B8204A">
      <w:pPr>
        <w:spacing w:after="4" w:line="266" w:lineRule="auto"/>
        <w:ind w:left="156" w:right="0"/>
        <w:rPr>
          <w:sz w:val="28"/>
          <w:szCs w:val="28"/>
        </w:rPr>
      </w:pPr>
    </w:p>
    <w:p w:rsidR="00B8204A" w:rsidRDefault="00B8204A">
      <w:pPr>
        <w:spacing w:after="4" w:line="266" w:lineRule="auto"/>
        <w:ind w:left="156" w:right="0"/>
        <w:rPr>
          <w:b/>
          <w:sz w:val="28"/>
          <w:szCs w:val="28"/>
        </w:rPr>
      </w:pPr>
      <w:r w:rsidRPr="00B8204A">
        <w:rPr>
          <w:sz w:val="28"/>
          <w:szCs w:val="28"/>
        </w:rPr>
        <w:t>“Toynbee Coronavirus Series: Selcuk Esenbel on the pandemic and living with nature” Interview, Toynbee Prize Foundation, June 12, 2020.</w:t>
      </w:r>
      <w:r>
        <w:rPr>
          <w:b/>
          <w:sz w:val="28"/>
          <w:szCs w:val="28"/>
        </w:rPr>
        <w:t xml:space="preserve"> </w:t>
      </w:r>
    </w:p>
    <w:p w:rsidR="00B8204A" w:rsidRPr="00800C20" w:rsidRDefault="00B8204A">
      <w:pPr>
        <w:spacing w:after="4" w:line="266" w:lineRule="auto"/>
        <w:ind w:left="156" w:right="0"/>
        <w:rPr>
          <w:sz w:val="28"/>
          <w:szCs w:val="28"/>
        </w:rPr>
      </w:pPr>
    </w:p>
    <w:p w:rsidR="001925D8" w:rsidRPr="00800C20" w:rsidRDefault="00DE7E40">
      <w:pPr>
        <w:spacing w:after="21" w:line="259" w:lineRule="auto"/>
        <w:ind w:left="41" w:right="0" w:firstLine="0"/>
        <w:rPr>
          <w:sz w:val="28"/>
          <w:szCs w:val="28"/>
        </w:rPr>
      </w:pPr>
      <w:r w:rsidRPr="00800C20">
        <w:rPr>
          <w:sz w:val="28"/>
          <w:szCs w:val="28"/>
        </w:rPr>
        <w:t xml:space="preserve"> </w:t>
      </w:r>
    </w:p>
    <w:p w:rsidR="001925D8" w:rsidRPr="00800C20" w:rsidRDefault="00DE7E40">
      <w:pPr>
        <w:spacing w:line="267" w:lineRule="auto"/>
        <w:ind w:left="36" w:right="55"/>
        <w:rPr>
          <w:sz w:val="28"/>
          <w:szCs w:val="28"/>
        </w:rPr>
      </w:pPr>
      <w:r w:rsidRPr="00800C20">
        <w:rPr>
          <w:sz w:val="28"/>
          <w:szCs w:val="28"/>
        </w:rPr>
        <w:t xml:space="preserve">“Japan on the Silk Road”, </w:t>
      </w:r>
      <w:r w:rsidR="006115BA" w:rsidRPr="00800C20">
        <w:rPr>
          <w:sz w:val="28"/>
          <w:szCs w:val="28"/>
        </w:rPr>
        <w:t xml:space="preserve"> </w:t>
      </w:r>
      <w:r w:rsidRPr="00800C20">
        <w:rPr>
          <w:sz w:val="28"/>
          <w:szCs w:val="28"/>
        </w:rPr>
        <w:t xml:space="preserve">Columbia University, Weatherhead East Asian Institute, October 14, 2019.  </w:t>
      </w:r>
    </w:p>
    <w:p w:rsidR="001925D8" w:rsidRPr="00800C20" w:rsidRDefault="00DE7E40">
      <w:pPr>
        <w:spacing w:after="18" w:line="259" w:lineRule="auto"/>
        <w:ind w:left="41" w:right="0" w:firstLine="0"/>
        <w:rPr>
          <w:sz w:val="28"/>
          <w:szCs w:val="28"/>
        </w:rPr>
      </w:pPr>
      <w:r w:rsidRPr="00800C20">
        <w:rPr>
          <w:sz w:val="28"/>
          <w:szCs w:val="28"/>
        </w:rPr>
        <w:t xml:space="preserve"> </w:t>
      </w:r>
    </w:p>
    <w:p w:rsidR="001925D8" w:rsidRPr="00800C20" w:rsidRDefault="00DE7E40">
      <w:pPr>
        <w:spacing w:line="267" w:lineRule="auto"/>
        <w:ind w:left="36" w:right="55"/>
        <w:rPr>
          <w:sz w:val="28"/>
          <w:szCs w:val="28"/>
        </w:rPr>
      </w:pPr>
      <w:r w:rsidRPr="00800C20">
        <w:rPr>
          <w:sz w:val="28"/>
          <w:szCs w:val="28"/>
        </w:rPr>
        <w:t xml:space="preserve">Discussant and Organizer, Panel on the Tatar Diaspora in East Asia, </w:t>
      </w:r>
      <w:r w:rsidRPr="00800C20">
        <w:rPr>
          <w:i/>
          <w:sz w:val="28"/>
          <w:szCs w:val="28"/>
        </w:rPr>
        <w:t>Central Eurasian Studies Conference</w:t>
      </w:r>
      <w:r w:rsidRPr="00800C20">
        <w:rPr>
          <w:sz w:val="28"/>
          <w:szCs w:val="28"/>
        </w:rPr>
        <w:t xml:space="preserve">, Washington D.C. October 9-11, 2019.  </w:t>
      </w:r>
    </w:p>
    <w:p w:rsidR="001925D8" w:rsidRPr="00800C20" w:rsidRDefault="00DE7E40">
      <w:pPr>
        <w:spacing w:after="18" w:line="259" w:lineRule="auto"/>
        <w:ind w:left="41" w:right="0" w:firstLine="0"/>
        <w:rPr>
          <w:sz w:val="28"/>
          <w:szCs w:val="28"/>
        </w:rPr>
      </w:pPr>
      <w:r w:rsidRPr="00800C20">
        <w:rPr>
          <w:sz w:val="28"/>
          <w:szCs w:val="28"/>
        </w:rPr>
        <w:t xml:space="preserve"> </w:t>
      </w:r>
    </w:p>
    <w:p w:rsidR="001925D8" w:rsidRPr="00800C20" w:rsidRDefault="00DE7E40">
      <w:pPr>
        <w:spacing w:after="9" w:line="266" w:lineRule="auto"/>
        <w:ind w:left="36" w:right="67"/>
        <w:rPr>
          <w:sz w:val="28"/>
          <w:szCs w:val="28"/>
        </w:rPr>
      </w:pPr>
      <w:r w:rsidRPr="00800C20">
        <w:rPr>
          <w:sz w:val="28"/>
          <w:szCs w:val="28"/>
        </w:rPr>
        <w:t xml:space="preserve">“Japon Aynasında Tūrkiye: Yamada Torajiro ve Toruko Gakan”, </w:t>
      </w:r>
      <w:r w:rsidRPr="00800C20">
        <w:rPr>
          <w:i/>
          <w:sz w:val="28"/>
          <w:szCs w:val="28"/>
        </w:rPr>
        <w:t>VII Osmanli Istanbulu Sempozyumu/Ottoman Istanbul Symposium</w:t>
      </w:r>
      <w:r w:rsidRPr="00800C20">
        <w:rPr>
          <w:sz w:val="28"/>
          <w:szCs w:val="28"/>
        </w:rPr>
        <w:t xml:space="preserve">, Istanbul 29 Mayıs Üniversitesi/ Istanbul 29 May University, May 3-5, 2019.  </w:t>
      </w:r>
    </w:p>
    <w:p w:rsidR="001925D8" w:rsidRPr="00800C20" w:rsidRDefault="00DE7E40">
      <w:pPr>
        <w:spacing w:after="15" w:line="259" w:lineRule="auto"/>
        <w:ind w:left="41" w:right="0" w:firstLine="0"/>
        <w:rPr>
          <w:sz w:val="28"/>
          <w:szCs w:val="28"/>
        </w:rPr>
      </w:pPr>
      <w:r w:rsidRPr="00800C20">
        <w:rPr>
          <w:sz w:val="28"/>
          <w:szCs w:val="28"/>
        </w:rPr>
        <w:t xml:space="preserve"> </w:t>
      </w:r>
    </w:p>
    <w:p w:rsidR="001925D8" w:rsidRPr="00800C20" w:rsidRDefault="00DE7E40">
      <w:pPr>
        <w:spacing w:after="48" w:line="267" w:lineRule="auto"/>
        <w:ind w:left="36" w:right="55"/>
        <w:rPr>
          <w:i/>
          <w:sz w:val="28"/>
          <w:szCs w:val="28"/>
        </w:rPr>
      </w:pPr>
      <w:r w:rsidRPr="00800C20">
        <w:rPr>
          <w:i/>
          <w:sz w:val="28"/>
          <w:szCs w:val="28"/>
        </w:rPr>
        <w:t>Bogazici University, 4</w:t>
      </w:r>
      <w:r w:rsidRPr="00800C20">
        <w:rPr>
          <w:i/>
          <w:sz w:val="28"/>
          <w:szCs w:val="28"/>
          <w:vertAlign w:val="superscript"/>
        </w:rPr>
        <w:t>th</w:t>
      </w:r>
      <w:r w:rsidRPr="00800C20">
        <w:rPr>
          <w:i/>
          <w:sz w:val="28"/>
          <w:szCs w:val="28"/>
        </w:rPr>
        <w:t xml:space="preserve"> Japanese Studies in Turkey Conference/Türkiye’de </w:t>
      </w:r>
    </w:p>
    <w:p w:rsidR="001925D8" w:rsidRPr="00800C20" w:rsidRDefault="00DE7E40">
      <w:pPr>
        <w:spacing w:after="9" w:line="266" w:lineRule="auto"/>
        <w:ind w:left="36" w:right="67"/>
        <w:rPr>
          <w:sz w:val="28"/>
          <w:szCs w:val="28"/>
        </w:rPr>
      </w:pPr>
      <w:r w:rsidRPr="00800C20">
        <w:rPr>
          <w:i/>
          <w:sz w:val="28"/>
          <w:szCs w:val="28"/>
        </w:rPr>
        <w:t>Japonya Çalışmaları Konferansı IV,</w:t>
      </w:r>
      <w:r w:rsidRPr="00800C20">
        <w:rPr>
          <w:sz w:val="28"/>
          <w:szCs w:val="28"/>
        </w:rPr>
        <w:t xml:space="preserve"> Japonya Araştırmaları Derneği/Japanese </w:t>
      </w:r>
    </w:p>
    <w:p w:rsidR="001925D8" w:rsidRPr="00800C20" w:rsidRDefault="00DE7E40">
      <w:pPr>
        <w:spacing w:line="267" w:lineRule="auto"/>
        <w:ind w:left="36" w:right="55"/>
        <w:rPr>
          <w:sz w:val="28"/>
          <w:szCs w:val="28"/>
        </w:rPr>
      </w:pPr>
      <w:r w:rsidRPr="00800C20">
        <w:rPr>
          <w:sz w:val="28"/>
          <w:szCs w:val="28"/>
        </w:rPr>
        <w:t xml:space="preserve">Studies Association in cooperation with the Asian Studies Center, and the Department of Japanese Language and Culture Faculty of Letters Ankara University. 28-29 June, 2019.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4" w:line="274" w:lineRule="auto"/>
        <w:ind w:left="51" w:right="66"/>
        <w:jc w:val="both"/>
        <w:rPr>
          <w:sz w:val="28"/>
          <w:szCs w:val="28"/>
        </w:rPr>
      </w:pPr>
      <w:r w:rsidRPr="00800C20">
        <w:rPr>
          <w:sz w:val="28"/>
          <w:szCs w:val="28"/>
        </w:rPr>
        <w:t xml:space="preserve">Seoul National University, Department of History and the Department of Asian Civilizations Visiting Lecturer, “Japan on the Silk Road”, and Seminar “Comparison of Japan and Ottoman Turkey’s Modernity”, April 24-25, 2019.  </w:t>
      </w:r>
    </w:p>
    <w:p w:rsidR="001925D8" w:rsidRPr="00800C20" w:rsidRDefault="00DE7E40">
      <w:pPr>
        <w:spacing w:after="26" w:line="259" w:lineRule="auto"/>
        <w:ind w:left="41" w:right="0" w:firstLine="0"/>
        <w:rPr>
          <w:sz w:val="28"/>
          <w:szCs w:val="28"/>
        </w:rPr>
      </w:pPr>
      <w:r w:rsidRPr="00800C20">
        <w:rPr>
          <w:sz w:val="28"/>
          <w:szCs w:val="28"/>
        </w:rPr>
        <w:t xml:space="preserve"> </w:t>
      </w:r>
    </w:p>
    <w:p w:rsidR="001925D8" w:rsidRPr="00800C20" w:rsidRDefault="00DE7E40">
      <w:pPr>
        <w:spacing w:after="34"/>
        <w:ind w:left="51" w:right="0"/>
        <w:rPr>
          <w:sz w:val="28"/>
          <w:szCs w:val="28"/>
        </w:rPr>
      </w:pPr>
      <w:r w:rsidRPr="00800C20">
        <w:rPr>
          <w:sz w:val="28"/>
          <w:szCs w:val="28"/>
        </w:rPr>
        <w:t xml:space="preserve">Bogazici University, </w:t>
      </w:r>
      <w:r w:rsidRPr="00800C20">
        <w:rPr>
          <w:i/>
          <w:sz w:val="28"/>
          <w:szCs w:val="28"/>
        </w:rPr>
        <w:t>Asia Studies Center</w:t>
      </w:r>
      <w:r w:rsidRPr="00800C20">
        <w:rPr>
          <w:sz w:val="28"/>
          <w:szCs w:val="28"/>
        </w:rPr>
        <w:t>, Japan in the Global 21</w:t>
      </w:r>
      <w:r w:rsidRPr="00800C20">
        <w:rPr>
          <w:sz w:val="28"/>
          <w:szCs w:val="28"/>
          <w:vertAlign w:val="superscript"/>
        </w:rPr>
        <w:t>st</w:t>
      </w:r>
      <w:r w:rsidRPr="00800C20">
        <w:rPr>
          <w:sz w:val="28"/>
          <w:szCs w:val="28"/>
        </w:rPr>
        <w:t xml:space="preserve"> Century on the 150</w:t>
      </w:r>
      <w:r w:rsidRPr="00800C20">
        <w:rPr>
          <w:sz w:val="28"/>
          <w:szCs w:val="28"/>
          <w:vertAlign w:val="superscript"/>
        </w:rPr>
        <w:t>th</w:t>
      </w:r>
      <w:r w:rsidRPr="00800C20">
        <w:rPr>
          <w:sz w:val="28"/>
          <w:szCs w:val="28"/>
        </w:rPr>
        <w:t xml:space="preserve"> Year </w:t>
      </w:r>
    </w:p>
    <w:p w:rsidR="001925D8" w:rsidRPr="00800C20" w:rsidRDefault="00DE7E40">
      <w:pPr>
        <w:ind w:left="51" w:right="0"/>
        <w:rPr>
          <w:sz w:val="28"/>
          <w:szCs w:val="28"/>
        </w:rPr>
      </w:pPr>
      <w:r w:rsidRPr="00800C20">
        <w:rPr>
          <w:sz w:val="28"/>
          <w:szCs w:val="28"/>
        </w:rPr>
        <w:lastRenderedPageBreak/>
        <w:t xml:space="preserve">Anniversary of the Meiji Restoration, June 22-23, 2018 with the support of Japan Foundation, Japanese Studies Association of Turkey/ Japonya Araştırmaları Derneği </w:t>
      </w:r>
    </w:p>
    <w:p w:rsidR="001925D8" w:rsidRPr="00800C20" w:rsidRDefault="00DE7E40">
      <w:pPr>
        <w:ind w:left="51" w:right="190"/>
        <w:rPr>
          <w:sz w:val="28"/>
          <w:szCs w:val="28"/>
        </w:rPr>
      </w:pPr>
      <w:r w:rsidRPr="00800C20">
        <w:rPr>
          <w:sz w:val="28"/>
          <w:szCs w:val="28"/>
        </w:rPr>
        <w:t xml:space="preserve">Organizer.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51" w:right="190"/>
        <w:rPr>
          <w:sz w:val="28"/>
          <w:szCs w:val="28"/>
        </w:rPr>
      </w:pPr>
      <w:r w:rsidRPr="00800C20">
        <w:rPr>
          <w:sz w:val="28"/>
          <w:szCs w:val="28"/>
        </w:rPr>
        <w:t xml:space="preserve">Master of Arts in Asian Studies Graduate Student Workshop, June 9, 2018. Organizer.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ind w:left="51" w:right="190"/>
        <w:rPr>
          <w:sz w:val="28"/>
          <w:szCs w:val="28"/>
        </w:rPr>
      </w:pPr>
      <w:r w:rsidRPr="00800C20">
        <w:rPr>
          <w:sz w:val="28"/>
          <w:szCs w:val="28"/>
        </w:rPr>
        <w:t xml:space="preserve">Marmara University, Asia-Pasific Studies, Graduate Student Workshop, Panel Moderator and Commentator. March 11, 2018.  </w:t>
      </w:r>
    </w:p>
    <w:p w:rsidR="001925D8" w:rsidRPr="00800C20" w:rsidRDefault="00DE7E40">
      <w:pPr>
        <w:spacing w:after="218" w:line="259" w:lineRule="auto"/>
        <w:ind w:left="41" w:right="0" w:firstLine="0"/>
        <w:rPr>
          <w:sz w:val="28"/>
          <w:szCs w:val="28"/>
        </w:rPr>
      </w:pPr>
      <w:r w:rsidRPr="00800C20">
        <w:rPr>
          <w:sz w:val="28"/>
          <w:szCs w:val="28"/>
        </w:rPr>
        <w:t xml:space="preserve"> </w:t>
      </w:r>
    </w:p>
    <w:p w:rsidR="001925D8" w:rsidRPr="00800C20" w:rsidRDefault="00DE7E40">
      <w:pPr>
        <w:spacing w:after="205"/>
        <w:ind w:left="51" w:right="190"/>
        <w:rPr>
          <w:sz w:val="28"/>
          <w:szCs w:val="28"/>
        </w:rPr>
      </w:pPr>
      <w:r w:rsidRPr="00800C20">
        <w:rPr>
          <w:sz w:val="28"/>
          <w:szCs w:val="28"/>
        </w:rPr>
        <w:t xml:space="preserve">Beijing  Forum, Moderator, March 3-4, 2018.  </w:t>
      </w:r>
    </w:p>
    <w:p w:rsidR="001925D8" w:rsidRPr="00800C20" w:rsidRDefault="00DE7E40">
      <w:pPr>
        <w:ind w:left="51" w:right="0"/>
        <w:rPr>
          <w:sz w:val="28"/>
          <w:szCs w:val="28"/>
        </w:rPr>
      </w:pPr>
      <w:r w:rsidRPr="00800C20">
        <w:rPr>
          <w:sz w:val="28"/>
          <w:szCs w:val="28"/>
        </w:rPr>
        <w:t>Peking University, Visiting Professor, Institute for Humanities and Social</w:t>
      </w:r>
      <w:r w:rsidR="006115BA" w:rsidRPr="00800C20">
        <w:rPr>
          <w:sz w:val="28"/>
          <w:szCs w:val="28"/>
        </w:rPr>
        <w:t xml:space="preserve"> Sciences, March 22-April 2, 201</w:t>
      </w:r>
      <w:r w:rsidRPr="00800C20">
        <w:rPr>
          <w:sz w:val="28"/>
          <w:szCs w:val="28"/>
        </w:rPr>
        <w:t xml:space="preserve">8.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51" w:right="190"/>
        <w:rPr>
          <w:sz w:val="28"/>
          <w:szCs w:val="28"/>
        </w:rPr>
      </w:pPr>
      <w:r w:rsidRPr="00800C20">
        <w:rPr>
          <w:sz w:val="28"/>
          <w:szCs w:val="28"/>
        </w:rPr>
        <w:t xml:space="preserve">Diplomatic Seminar on Japan and Turkey, March 9, 2018, Bogazici University. Organizer and Moderator.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51" w:right="0"/>
        <w:rPr>
          <w:sz w:val="28"/>
          <w:szCs w:val="28"/>
        </w:rPr>
      </w:pPr>
      <w:r w:rsidRPr="00800C20">
        <w:rPr>
          <w:sz w:val="28"/>
          <w:szCs w:val="28"/>
        </w:rPr>
        <w:t xml:space="preserve">Ambassador Akio Miyajima in the Global Relations Forum/Global Iliskiler Forumu March 8, 2018. Organizer.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205"/>
        <w:ind w:left="51" w:right="190"/>
        <w:rPr>
          <w:sz w:val="28"/>
          <w:szCs w:val="28"/>
        </w:rPr>
      </w:pPr>
      <w:r w:rsidRPr="00800C20">
        <w:rPr>
          <w:sz w:val="28"/>
          <w:szCs w:val="28"/>
        </w:rPr>
        <w:t xml:space="preserve">European Association of Japanese Studies Conference Lisbon and Japan Anthropology Workshop, August 30-September 1, 2018. Special Event Launching of the journal </w:t>
      </w:r>
      <w:r w:rsidRPr="00800C20">
        <w:rPr>
          <w:i/>
          <w:sz w:val="28"/>
          <w:szCs w:val="28"/>
        </w:rPr>
        <w:t>Global Perspectives on Japan</w:t>
      </w:r>
      <w:r w:rsidRPr="00800C20">
        <w:rPr>
          <w:sz w:val="28"/>
          <w:szCs w:val="28"/>
        </w:rPr>
        <w:t xml:space="preserve">. </w:t>
      </w:r>
      <w:r w:rsidRPr="00800C20">
        <w:rPr>
          <w:i/>
          <w:sz w:val="28"/>
          <w:szCs w:val="28"/>
        </w:rPr>
        <w:t xml:space="preserve"> </w:t>
      </w:r>
    </w:p>
    <w:p w:rsidR="001925D8" w:rsidRPr="00800C20" w:rsidRDefault="00DE7E40">
      <w:pPr>
        <w:spacing w:after="223" w:line="259" w:lineRule="auto"/>
        <w:ind w:left="41" w:right="0" w:firstLine="0"/>
        <w:rPr>
          <w:sz w:val="28"/>
          <w:szCs w:val="28"/>
        </w:rPr>
      </w:pPr>
      <w:r w:rsidRPr="00800C20">
        <w:rPr>
          <w:sz w:val="28"/>
          <w:szCs w:val="28"/>
        </w:rPr>
        <w:t xml:space="preserve"> </w:t>
      </w:r>
    </w:p>
    <w:p w:rsidR="001925D8" w:rsidRPr="00800C20" w:rsidRDefault="00DE7E40">
      <w:pPr>
        <w:spacing w:after="203" w:line="273" w:lineRule="auto"/>
        <w:ind w:left="41" w:right="0" w:firstLine="0"/>
        <w:rPr>
          <w:sz w:val="28"/>
          <w:szCs w:val="28"/>
        </w:rPr>
      </w:pPr>
      <w:r w:rsidRPr="00800C20">
        <w:rPr>
          <w:sz w:val="28"/>
          <w:szCs w:val="28"/>
        </w:rPr>
        <w:t>Nugent Lecture Series, “</w:t>
      </w:r>
      <w:r w:rsidRPr="00800C20">
        <w:rPr>
          <w:rFonts w:eastAsia="Calibri"/>
          <w:sz w:val="28"/>
          <w:szCs w:val="28"/>
        </w:rPr>
        <w:t>Modern Universalism versus New Traditionalism or Alternate Modernity:   Japan, Turkey, and China as the home of the non-European “early modern” and contemporary politics in an American Century”, Queen’s University, Kingston, Canada,  March 23, 2017.</w:t>
      </w: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ind w:left="51" w:right="190"/>
        <w:rPr>
          <w:sz w:val="28"/>
          <w:szCs w:val="28"/>
        </w:rPr>
      </w:pPr>
      <w:r w:rsidRPr="00800C20">
        <w:rPr>
          <w:sz w:val="28"/>
          <w:szCs w:val="28"/>
        </w:rPr>
        <w:t xml:space="preserve">Watarium Gallery, Tokyo, Lecture Series on the Toruko Gakan, February 11-13, 2017.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51" w:right="190"/>
        <w:rPr>
          <w:sz w:val="28"/>
          <w:szCs w:val="28"/>
        </w:rPr>
      </w:pPr>
      <w:r w:rsidRPr="00800C20">
        <w:rPr>
          <w:sz w:val="28"/>
          <w:szCs w:val="28"/>
        </w:rPr>
        <w:t xml:space="preserve">Keio University, Graduate Student Seminar, “Meiji Japanese Perspectives on Turkey: </w:t>
      </w:r>
    </w:p>
    <w:p w:rsidR="001925D8" w:rsidRPr="00800C20" w:rsidRDefault="00DE7E40">
      <w:pPr>
        <w:ind w:left="51" w:right="190"/>
        <w:rPr>
          <w:sz w:val="28"/>
          <w:szCs w:val="28"/>
        </w:rPr>
      </w:pPr>
      <w:r w:rsidRPr="00800C20">
        <w:rPr>
          <w:sz w:val="28"/>
          <w:szCs w:val="28"/>
        </w:rPr>
        <w:lastRenderedPageBreak/>
        <w:t xml:space="preserve">Yamada Torajiro’s Toruko Gakan and Utsunomiya Taro’s Diary”.  February 5, 2017.  </w:t>
      </w:r>
    </w:p>
    <w:p w:rsidR="001925D8" w:rsidRPr="00800C20" w:rsidRDefault="00DE7E40">
      <w:pPr>
        <w:spacing w:after="16" w:line="259" w:lineRule="auto"/>
        <w:ind w:left="161" w:right="0" w:firstLine="0"/>
        <w:rPr>
          <w:sz w:val="28"/>
          <w:szCs w:val="28"/>
        </w:rPr>
      </w:pPr>
      <w:r w:rsidRPr="00800C20">
        <w:rPr>
          <w:sz w:val="28"/>
          <w:szCs w:val="28"/>
        </w:rPr>
        <w:t xml:space="preserve"> </w:t>
      </w:r>
    </w:p>
    <w:p w:rsidR="001925D8" w:rsidRPr="00800C20" w:rsidRDefault="00DE7E40">
      <w:pPr>
        <w:spacing w:after="22" w:line="259" w:lineRule="auto"/>
        <w:ind w:left="161" w:right="0" w:firstLine="0"/>
        <w:rPr>
          <w:sz w:val="28"/>
          <w:szCs w:val="28"/>
        </w:rPr>
      </w:pPr>
      <w:r w:rsidRPr="00800C20">
        <w:rPr>
          <w:sz w:val="28"/>
          <w:szCs w:val="28"/>
        </w:rPr>
        <w:t xml:space="preserve"> </w:t>
      </w:r>
    </w:p>
    <w:p w:rsidR="001925D8" w:rsidRPr="00800C20" w:rsidRDefault="00DE7E40">
      <w:pPr>
        <w:ind w:left="171" w:right="190"/>
        <w:rPr>
          <w:sz w:val="28"/>
          <w:szCs w:val="28"/>
        </w:rPr>
      </w:pPr>
      <w:r w:rsidRPr="00800C20">
        <w:rPr>
          <w:sz w:val="28"/>
          <w:szCs w:val="28"/>
        </w:rPr>
        <w:t>Shizuoka University, 10</w:t>
      </w:r>
      <w:r w:rsidRPr="00800C20">
        <w:rPr>
          <w:sz w:val="28"/>
          <w:szCs w:val="28"/>
          <w:vertAlign w:val="superscript"/>
        </w:rPr>
        <w:t>th</w:t>
      </w:r>
      <w:r w:rsidRPr="00800C20">
        <w:rPr>
          <w:sz w:val="28"/>
          <w:szCs w:val="28"/>
        </w:rPr>
        <w:t xml:space="preserve"> Anniversary of Bogazici University and Shizuoka University Agreement Key Note Speech, “Modern Universalism or New Traditionalism: Global Perspectives on 150 Years of Japanese-Turkish Relations”, January 20, 2017.  </w:t>
      </w:r>
    </w:p>
    <w:p w:rsidR="001925D8" w:rsidRPr="00800C20" w:rsidRDefault="00DE7E40">
      <w:pPr>
        <w:spacing w:after="16" w:line="259" w:lineRule="auto"/>
        <w:ind w:left="161" w:right="0" w:firstLine="0"/>
        <w:rPr>
          <w:sz w:val="28"/>
          <w:szCs w:val="28"/>
        </w:rPr>
      </w:pPr>
      <w:r w:rsidRPr="00800C20">
        <w:rPr>
          <w:sz w:val="28"/>
          <w:szCs w:val="28"/>
        </w:rPr>
        <w:t xml:space="preserve"> </w:t>
      </w:r>
    </w:p>
    <w:p w:rsidR="001925D8" w:rsidRPr="00800C20" w:rsidRDefault="00DE7E40">
      <w:pPr>
        <w:ind w:left="171" w:right="0"/>
        <w:rPr>
          <w:sz w:val="28"/>
          <w:szCs w:val="28"/>
        </w:rPr>
      </w:pPr>
      <w:r w:rsidRPr="00800C20">
        <w:rPr>
          <w:sz w:val="28"/>
          <w:szCs w:val="28"/>
        </w:rPr>
        <w:t xml:space="preserve">Keio University, “Global Perspectives on Japanese-Turkish Relations”, January 17, 2017. </w:t>
      </w:r>
    </w:p>
    <w:p w:rsidR="001925D8" w:rsidRPr="00800C20" w:rsidRDefault="00DE7E40">
      <w:pPr>
        <w:spacing w:after="19" w:line="259" w:lineRule="auto"/>
        <w:ind w:left="161" w:right="0" w:firstLine="0"/>
        <w:rPr>
          <w:sz w:val="28"/>
          <w:szCs w:val="28"/>
        </w:rPr>
      </w:pPr>
      <w:r w:rsidRPr="00800C20">
        <w:rPr>
          <w:sz w:val="28"/>
          <w:szCs w:val="28"/>
        </w:rPr>
        <w:t xml:space="preserve"> </w:t>
      </w:r>
    </w:p>
    <w:p w:rsidR="001925D8" w:rsidRPr="00800C20" w:rsidRDefault="00DE7E40">
      <w:pPr>
        <w:spacing w:after="22" w:line="259" w:lineRule="auto"/>
        <w:ind w:left="161" w:right="0" w:firstLine="0"/>
        <w:rPr>
          <w:sz w:val="28"/>
          <w:szCs w:val="28"/>
        </w:rPr>
      </w:pPr>
      <w:r w:rsidRPr="00800C20">
        <w:rPr>
          <w:sz w:val="28"/>
          <w:szCs w:val="28"/>
        </w:rPr>
        <w:t xml:space="preserve"> </w:t>
      </w:r>
    </w:p>
    <w:p w:rsidR="001925D8" w:rsidRPr="00800C20" w:rsidRDefault="00DE7E40">
      <w:pPr>
        <w:spacing w:after="38"/>
        <w:ind w:left="171" w:right="190"/>
        <w:rPr>
          <w:sz w:val="28"/>
          <w:szCs w:val="28"/>
        </w:rPr>
      </w:pPr>
      <w:r w:rsidRPr="00800C20">
        <w:rPr>
          <w:sz w:val="28"/>
          <w:szCs w:val="28"/>
        </w:rPr>
        <w:t>Alexander Von Humboldt International Advisory Board 10</w:t>
      </w:r>
      <w:r w:rsidRPr="00800C20">
        <w:rPr>
          <w:sz w:val="28"/>
          <w:szCs w:val="28"/>
          <w:vertAlign w:val="superscript"/>
        </w:rPr>
        <w:t>th</w:t>
      </w:r>
      <w:r w:rsidRPr="00800C20">
        <w:rPr>
          <w:sz w:val="28"/>
          <w:szCs w:val="28"/>
        </w:rPr>
        <w:t xml:space="preserve"> Forum on the </w:t>
      </w:r>
    </w:p>
    <w:p w:rsidR="001925D8" w:rsidRPr="00800C20" w:rsidRDefault="00DE7E40">
      <w:pPr>
        <w:ind w:left="171" w:right="190"/>
        <w:rPr>
          <w:sz w:val="28"/>
          <w:szCs w:val="28"/>
        </w:rPr>
      </w:pPr>
      <w:r w:rsidRPr="00800C20">
        <w:rPr>
          <w:sz w:val="28"/>
          <w:szCs w:val="28"/>
        </w:rPr>
        <w:t xml:space="preserve">Internationalization of the Sciences and the Humanities, November 20-22, 2016/Kasim 20-22, 2016, Berlin.  </w:t>
      </w:r>
    </w:p>
    <w:p w:rsidR="001925D8" w:rsidRPr="00800C20" w:rsidRDefault="00DE7E40">
      <w:pPr>
        <w:spacing w:after="16" w:line="259" w:lineRule="auto"/>
        <w:ind w:left="161" w:right="0" w:firstLine="0"/>
        <w:rPr>
          <w:sz w:val="28"/>
          <w:szCs w:val="28"/>
        </w:rPr>
      </w:pPr>
      <w:r w:rsidRPr="00800C20">
        <w:rPr>
          <w:sz w:val="28"/>
          <w:szCs w:val="28"/>
        </w:rPr>
        <w:t xml:space="preserve"> </w:t>
      </w:r>
    </w:p>
    <w:p w:rsidR="001925D8" w:rsidRPr="00800C20" w:rsidRDefault="00DE7E40">
      <w:pPr>
        <w:ind w:left="171" w:right="190"/>
        <w:rPr>
          <w:sz w:val="28"/>
          <w:szCs w:val="28"/>
        </w:rPr>
      </w:pPr>
      <w:r w:rsidRPr="00800C20">
        <w:rPr>
          <w:sz w:val="28"/>
          <w:szCs w:val="28"/>
        </w:rPr>
        <w:t xml:space="preserve">University of Cambridge, East Asian Studies Series Talk, “Pan-Asianism and Islam in Imperial Japan’s Geo-strategy: The Diary of General Utsunomiya Taro (1861-1922). November 6-8, 2016/Kasim 6-8, 2016.  </w:t>
      </w:r>
    </w:p>
    <w:p w:rsidR="001925D8" w:rsidRPr="00800C20" w:rsidRDefault="00DE7E40">
      <w:pPr>
        <w:spacing w:after="16" w:line="259" w:lineRule="auto"/>
        <w:ind w:left="161" w:right="0" w:firstLine="0"/>
        <w:rPr>
          <w:sz w:val="28"/>
          <w:szCs w:val="28"/>
        </w:rPr>
      </w:pPr>
      <w:r w:rsidRPr="00800C20">
        <w:rPr>
          <w:sz w:val="28"/>
          <w:szCs w:val="28"/>
        </w:rPr>
        <w:t xml:space="preserve"> </w:t>
      </w:r>
    </w:p>
    <w:p w:rsidR="001925D8" w:rsidRPr="00800C20" w:rsidRDefault="00DE7E40">
      <w:pPr>
        <w:ind w:left="171" w:right="190"/>
        <w:rPr>
          <w:sz w:val="28"/>
          <w:szCs w:val="28"/>
        </w:rPr>
      </w:pPr>
      <w:r w:rsidRPr="00800C20">
        <w:rPr>
          <w:sz w:val="28"/>
          <w:szCs w:val="28"/>
        </w:rPr>
        <w:t xml:space="preserve">Toynbee Prize Foundation International Advisory Meeting  October 28, 2016/Ekim 28, 2016, Boston.  </w:t>
      </w:r>
    </w:p>
    <w:p w:rsidR="001925D8" w:rsidRPr="00800C20" w:rsidRDefault="00DE7E40">
      <w:pPr>
        <w:spacing w:after="19" w:line="259" w:lineRule="auto"/>
        <w:ind w:left="161" w:right="0" w:firstLine="0"/>
        <w:rPr>
          <w:sz w:val="28"/>
          <w:szCs w:val="28"/>
        </w:rPr>
      </w:pPr>
      <w:r w:rsidRPr="00800C20">
        <w:rPr>
          <w:sz w:val="28"/>
          <w:szCs w:val="28"/>
        </w:rPr>
        <w:t xml:space="preserve"> </w:t>
      </w:r>
    </w:p>
    <w:p w:rsidR="001925D8" w:rsidRPr="00800C20" w:rsidRDefault="00DE7E40">
      <w:pPr>
        <w:spacing w:after="16" w:line="259" w:lineRule="auto"/>
        <w:ind w:left="161" w:right="0" w:firstLine="0"/>
        <w:rPr>
          <w:sz w:val="28"/>
          <w:szCs w:val="28"/>
        </w:rPr>
      </w:pPr>
      <w:r w:rsidRPr="00800C20">
        <w:rPr>
          <w:sz w:val="28"/>
          <w:szCs w:val="28"/>
        </w:rPr>
        <w:t xml:space="preserve"> </w:t>
      </w:r>
    </w:p>
    <w:p w:rsidR="001925D8" w:rsidRPr="00800C20" w:rsidRDefault="00DE7E40">
      <w:pPr>
        <w:ind w:left="171" w:right="0"/>
        <w:rPr>
          <w:sz w:val="28"/>
          <w:szCs w:val="28"/>
        </w:rPr>
      </w:pPr>
      <w:r w:rsidRPr="00800C20">
        <w:rPr>
          <w:sz w:val="28"/>
          <w:szCs w:val="28"/>
        </w:rPr>
        <w:t xml:space="preserve">Conference on Japanese Studies in Turkey III, Bogazici University, Asian Studies Center and the Japanese Studies Association/Japonya Araştırmaları Derneği. June 17-19, 2016 with the support of Japan Foundation. </w:t>
      </w:r>
    </w:p>
    <w:p w:rsidR="001925D8" w:rsidRPr="00800C20" w:rsidRDefault="00DE7E40">
      <w:pPr>
        <w:spacing w:after="16" w:line="259" w:lineRule="auto"/>
        <w:ind w:left="161" w:right="0" w:firstLine="0"/>
        <w:rPr>
          <w:sz w:val="28"/>
          <w:szCs w:val="28"/>
        </w:rPr>
      </w:pPr>
      <w:r w:rsidRPr="00800C20">
        <w:rPr>
          <w:sz w:val="28"/>
          <w:szCs w:val="28"/>
        </w:rPr>
        <w:t xml:space="preserve"> </w:t>
      </w:r>
    </w:p>
    <w:p w:rsidR="001925D8" w:rsidRPr="00800C20" w:rsidRDefault="00DE7E40">
      <w:pPr>
        <w:spacing w:after="16" w:line="259" w:lineRule="auto"/>
        <w:ind w:left="161" w:right="0" w:firstLine="0"/>
        <w:rPr>
          <w:sz w:val="28"/>
          <w:szCs w:val="28"/>
        </w:rPr>
      </w:pPr>
      <w:r w:rsidRPr="00800C20">
        <w:rPr>
          <w:sz w:val="28"/>
          <w:szCs w:val="28"/>
        </w:rPr>
        <w:t xml:space="preserve"> </w:t>
      </w:r>
    </w:p>
    <w:p w:rsidR="001925D8" w:rsidRPr="00800C20" w:rsidRDefault="00DE7E40">
      <w:pPr>
        <w:spacing w:after="46" w:line="259" w:lineRule="auto"/>
        <w:ind w:left="161" w:right="0" w:firstLine="0"/>
        <w:rPr>
          <w:sz w:val="28"/>
          <w:szCs w:val="28"/>
        </w:rPr>
      </w:pPr>
      <w:r w:rsidRPr="00800C20">
        <w:rPr>
          <w:sz w:val="28"/>
          <w:szCs w:val="28"/>
        </w:rPr>
        <w:t xml:space="preserve"> </w:t>
      </w:r>
    </w:p>
    <w:p w:rsidR="001925D8" w:rsidRPr="00800C20" w:rsidRDefault="00DE7E40">
      <w:pPr>
        <w:tabs>
          <w:tab w:val="center" w:pos="7735"/>
        </w:tabs>
        <w:ind w:left="0" w:right="0" w:firstLine="0"/>
        <w:rPr>
          <w:sz w:val="28"/>
          <w:szCs w:val="28"/>
        </w:rPr>
      </w:pPr>
      <w:r w:rsidRPr="00800C20">
        <w:rPr>
          <w:sz w:val="28"/>
          <w:szCs w:val="28"/>
        </w:rPr>
        <w:t xml:space="preserve">Shanghai International Confucius Institutes Conference, December  5-7, 2015, </w:t>
      </w:r>
    </w:p>
    <w:p w:rsidR="001925D8" w:rsidRPr="00800C20" w:rsidRDefault="00DE7E40" w:rsidP="006115BA">
      <w:pPr>
        <w:spacing w:after="35"/>
        <w:ind w:right="190"/>
        <w:rPr>
          <w:sz w:val="28"/>
          <w:szCs w:val="28"/>
        </w:rPr>
      </w:pPr>
      <w:r w:rsidRPr="00800C20">
        <w:rPr>
          <w:sz w:val="28"/>
          <w:szCs w:val="28"/>
        </w:rPr>
        <w:t xml:space="preserve">Advisor and Board Member of the Confucius Institute at  Bogazici University </w:t>
      </w:r>
    </w:p>
    <w:p w:rsidR="001925D8" w:rsidRPr="00800C20" w:rsidRDefault="00DE7E40">
      <w:pPr>
        <w:tabs>
          <w:tab w:val="center" w:pos="6650"/>
        </w:tabs>
        <w:spacing w:after="41"/>
        <w:ind w:left="0" w:right="0" w:firstLine="0"/>
        <w:rPr>
          <w:sz w:val="28"/>
          <w:szCs w:val="28"/>
        </w:rPr>
      </w:pPr>
      <w:r w:rsidRPr="00800C20">
        <w:rPr>
          <w:sz w:val="28"/>
          <w:szCs w:val="28"/>
        </w:rPr>
        <w:t xml:space="preserve">Participation/Bogazici Universitesi Konfucyus  Enstitusu Danisman ve Yonetim </w:t>
      </w:r>
    </w:p>
    <w:p w:rsidR="001925D8" w:rsidRPr="00800C20" w:rsidRDefault="00DE7E40">
      <w:pPr>
        <w:tabs>
          <w:tab w:val="right" w:pos="8947"/>
        </w:tabs>
        <w:ind w:left="0" w:right="0" w:firstLine="0"/>
        <w:rPr>
          <w:sz w:val="28"/>
          <w:szCs w:val="28"/>
        </w:rPr>
      </w:pPr>
      <w:r w:rsidRPr="00800C20">
        <w:rPr>
          <w:sz w:val="28"/>
          <w:szCs w:val="28"/>
        </w:rPr>
        <w:t xml:space="preserve">Kurulu Uyesi olarak Shanghai  Uluslararasi Konfucyus Enstitusu Konferansi katilim.  </w:t>
      </w:r>
    </w:p>
    <w:p w:rsidR="001925D8" w:rsidRPr="00800C20" w:rsidRDefault="00DE7E40">
      <w:pPr>
        <w:spacing w:after="19" w:line="259" w:lineRule="auto"/>
        <w:ind w:left="161" w:right="0" w:firstLine="0"/>
        <w:rPr>
          <w:sz w:val="28"/>
          <w:szCs w:val="28"/>
        </w:rPr>
      </w:pPr>
      <w:r w:rsidRPr="00800C20">
        <w:rPr>
          <w:sz w:val="28"/>
          <w:szCs w:val="28"/>
        </w:rPr>
        <w:t xml:space="preserve"> </w:t>
      </w:r>
    </w:p>
    <w:p w:rsidR="001925D8" w:rsidRPr="00800C20" w:rsidRDefault="00DE7E40">
      <w:pPr>
        <w:ind w:left="171" w:right="190"/>
        <w:rPr>
          <w:sz w:val="28"/>
          <w:szCs w:val="28"/>
        </w:rPr>
      </w:pPr>
      <w:r w:rsidRPr="00800C20">
        <w:rPr>
          <w:sz w:val="28"/>
          <w:szCs w:val="28"/>
        </w:rPr>
        <w:lastRenderedPageBreak/>
        <w:t xml:space="preserve">“Construction of Modernity in Japan and Turkey” Istanbul Sehir University, Tarih Kulubu/History Club, Aralik 14, 2015/December 14, 2015.  </w:t>
      </w:r>
    </w:p>
    <w:p w:rsidR="001925D8" w:rsidRPr="00800C20" w:rsidRDefault="00DE7E40">
      <w:pPr>
        <w:spacing w:after="46" w:line="259" w:lineRule="auto"/>
        <w:ind w:left="161" w:right="0" w:firstLine="0"/>
        <w:rPr>
          <w:sz w:val="28"/>
          <w:szCs w:val="28"/>
        </w:rPr>
      </w:pPr>
      <w:r w:rsidRPr="00800C20">
        <w:rPr>
          <w:sz w:val="28"/>
          <w:szCs w:val="28"/>
        </w:rPr>
        <w:t xml:space="preserve"> </w:t>
      </w:r>
    </w:p>
    <w:p w:rsidR="001925D8" w:rsidRPr="00800C20" w:rsidRDefault="00DE7E40">
      <w:pPr>
        <w:spacing w:after="25" w:line="259" w:lineRule="auto"/>
        <w:ind w:left="161" w:right="0" w:firstLine="0"/>
        <w:rPr>
          <w:sz w:val="28"/>
          <w:szCs w:val="28"/>
        </w:rPr>
      </w:pPr>
      <w:r w:rsidRPr="00800C20">
        <w:rPr>
          <w:sz w:val="28"/>
          <w:szCs w:val="28"/>
        </w:rPr>
        <w:t xml:space="preserve"> </w:t>
      </w:r>
      <w:r w:rsidRPr="00800C20">
        <w:rPr>
          <w:sz w:val="28"/>
          <w:szCs w:val="28"/>
        </w:rPr>
        <w:tab/>
        <w:t xml:space="preserve"> </w:t>
      </w:r>
    </w:p>
    <w:p w:rsidR="001925D8" w:rsidRPr="00800C20" w:rsidRDefault="00DE7E40">
      <w:pPr>
        <w:spacing w:after="46" w:line="259" w:lineRule="auto"/>
        <w:ind w:left="161" w:right="0" w:firstLine="0"/>
        <w:rPr>
          <w:sz w:val="28"/>
          <w:szCs w:val="28"/>
        </w:rPr>
      </w:pPr>
      <w:r w:rsidRPr="00800C20">
        <w:rPr>
          <w:sz w:val="28"/>
          <w:szCs w:val="28"/>
        </w:rPr>
        <w:t xml:space="preserve"> </w:t>
      </w:r>
    </w:p>
    <w:p w:rsidR="001925D8" w:rsidRPr="00800C20" w:rsidRDefault="00DE7E40">
      <w:pPr>
        <w:spacing w:after="23" w:line="259" w:lineRule="auto"/>
        <w:ind w:left="161" w:right="0" w:firstLine="0"/>
        <w:rPr>
          <w:sz w:val="28"/>
          <w:szCs w:val="28"/>
        </w:rPr>
      </w:pPr>
      <w:r w:rsidRPr="00800C20">
        <w:rPr>
          <w:sz w:val="28"/>
          <w:szCs w:val="28"/>
        </w:rPr>
        <w:t xml:space="preserve"> </w:t>
      </w:r>
      <w:r w:rsidRPr="00800C20">
        <w:rPr>
          <w:sz w:val="28"/>
          <w:szCs w:val="28"/>
        </w:rPr>
        <w:tab/>
        <w:t xml:space="preserve"> </w:t>
      </w:r>
    </w:p>
    <w:p w:rsidR="001925D8" w:rsidRPr="00800C20" w:rsidRDefault="00DE7E40">
      <w:pPr>
        <w:ind w:left="171" w:right="190"/>
        <w:rPr>
          <w:sz w:val="28"/>
          <w:szCs w:val="28"/>
        </w:rPr>
      </w:pPr>
      <w:r w:rsidRPr="00800C20">
        <w:rPr>
          <w:sz w:val="28"/>
          <w:szCs w:val="28"/>
        </w:rPr>
        <w:t xml:space="preserve">“Isgal Istanbul’u ve Japonya: Uchida Sadatsuchi’nin Telgraflari”/Occupied Istanbul and Japan: The Telegrams of Uchida Sadatsuchi.  29 Mayis Universitesi, Tarih Kulubu/29May University, History Club, Aralik 3, 2015. </w:t>
      </w:r>
    </w:p>
    <w:p w:rsidR="001925D8" w:rsidRPr="00800C20" w:rsidRDefault="00DE7E40">
      <w:pPr>
        <w:spacing w:after="46" w:line="259" w:lineRule="auto"/>
        <w:ind w:left="161" w:right="0" w:firstLine="0"/>
        <w:rPr>
          <w:sz w:val="28"/>
          <w:szCs w:val="28"/>
        </w:rPr>
      </w:pPr>
      <w:r w:rsidRPr="00800C20">
        <w:rPr>
          <w:sz w:val="28"/>
          <w:szCs w:val="28"/>
        </w:rPr>
        <w:t xml:space="preserve"> </w:t>
      </w:r>
    </w:p>
    <w:p w:rsidR="001925D8" w:rsidRPr="00800C20" w:rsidRDefault="00DE7E40">
      <w:pPr>
        <w:spacing w:after="23" w:line="259" w:lineRule="auto"/>
        <w:ind w:left="161" w:right="0" w:firstLine="0"/>
        <w:rPr>
          <w:sz w:val="28"/>
          <w:szCs w:val="28"/>
        </w:rPr>
      </w:pPr>
      <w:r w:rsidRPr="00800C20">
        <w:rPr>
          <w:sz w:val="28"/>
          <w:szCs w:val="28"/>
        </w:rPr>
        <w:t xml:space="preserve"> </w:t>
      </w:r>
      <w:r w:rsidRPr="00800C20">
        <w:rPr>
          <w:sz w:val="28"/>
          <w:szCs w:val="28"/>
        </w:rPr>
        <w:tab/>
        <w:t xml:space="preserve"> </w:t>
      </w:r>
    </w:p>
    <w:p w:rsidR="001925D8" w:rsidRPr="00800C20" w:rsidRDefault="00DE7E40">
      <w:pPr>
        <w:ind w:left="171" w:right="190"/>
        <w:rPr>
          <w:sz w:val="28"/>
          <w:szCs w:val="28"/>
        </w:rPr>
      </w:pPr>
      <w:r w:rsidRPr="00800C20">
        <w:rPr>
          <w:sz w:val="28"/>
          <w:szCs w:val="28"/>
        </w:rPr>
        <w:t xml:space="preserve">What is Asia? EHESS </w:t>
      </w:r>
      <w:r w:rsidR="006115BA" w:rsidRPr="00800C20">
        <w:rPr>
          <w:sz w:val="28"/>
          <w:szCs w:val="28"/>
        </w:rPr>
        <w:t xml:space="preserve">and GIS Asie Symposium, Paris, </w:t>
      </w:r>
      <w:r w:rsidRPr="00800C20">
        <w:rPr>
          <w:sz w:val="28"/>
          <w:szCs w:val="28"/>
        </w:rPr>
        <w:t xml:space="preserve">November 26- 27, 2015 Key </w:t>
      </w:r>
    </w:p>
    <w:p w:rsidR="001925D8" w:rsidRPr="00800C20" w:rsidRDefault="00DE7E40">
      <w:pPr>
        <w:ind w:left="171" w:right="190"/>
        <w:rPr>
          <w:sz w:val="28"/>
          <w:szCs w:val="28"/>
        </w:rPr>
      </w:pPr>
      <w:r w:rsidRPr="00800C20">
        <w:rPr>
          <w:sz w:val="28"/>
          <w:szCs w:val="28"/>
        </w:rPr>
        <w:t xml:space="preserve">Note Speech:|” Pan-Asianism and  Pan-Islam in Modern  Japan”, November 26, 2015.  </w:t>
      </w:r>
    </w:p>
    <w:p w:rsidR="001925D8" w:rsidRPr="00800C20" w:rsidRDefault="00DE7E40">
      <w:pPr>
        <w:spacing w:after="46" w:line="259" w:lineRule="auto"/>
        <w:ind w:left="161" w:right="0" w:firstLine="0"/>
        <w:rPr>
          <w:sz w:val="28"/>
          <w:szCs w:val="28"/>
        </w:rPr>
      </w:pPr>
      <w:r w:rsidRPr="00800C20">
        <w:rPr>
          <w:sz w:val="28"/>
          <w:szCs w:val="28"/>
        </w:rPr>
        <w:t xml:space="preserve"> </w:t>
      </w:r>
    </w:p>
    <w:p w:rsidR="001925D8" w:rsidRPr="00800C20" w:rsidRDefault="00DE7E40">
      <w:pPr>
        <w:spacing w:after="40" w:line="259" w:lineRule="auto"/>
        <w:ind w:left="161" w:right="0" w:firstLine="0"/>
        <w:rPr>
          <w:sz w:val="28"/>
          <w:szCs w:val="28"/>
        </w:rPr>
      </w:pPr>
      <w:r w:rsidRPr="00800C20">
        <w:rPr>
          <w:sz w:val="28"/>
          <w:szCs w:val="28"/>
        </w:rPr>
        <w:t xml:space="preserve"> </w:t>
      </w:r>
      <w:r w:rsidRPr="00800C20">
        <w:rPr>
          <w:sz w:val="28"/>
          <w:szCs w:val="28"/>
        </w:rPr>
        <w:tab/>
        <w:t xml:space="preserve"> </w:t>
      </w:r>
    </w:p>
    <w:p w:rsidR="001925D8" w:rsidRPr="00800C20" w:rsidRDefault="00DE7E40" w:rsidP="00F9339C">
      <w:pPr>
        <w:tabs>
          <w:tab w:val="right" w:pos="8947"/>
        </w:tabs>
        <w:spacing w:after="61"/>
        <w:ind w:left="0" w:right="0" w:firstLine="0"/>
        <w:rPr>
          <w:sz w:val="28"/>
          <w:szCs w:val="28"/>
        </w:rPr>
      </w:pPr>
      <w:r w:rsidRPr="00800C20">
        <w:rPr>
          <w:sz w:val="28"/>
          <w:szCs w:val="28"/>
        </w:rPr>
        <w:t>JAWS (Japan Anthropology Workshop) 25</w:t>
      </w:r>
      <w:r w:rsidRPr="00800C20">
        <w:rPr>
          <w:sz w:val="28"/>
          <w:szCs w:val="28"/>
          <w:vertAlign w:val="superscript"/>
        </w:rPr>
        <w:t>th</w:t>
      </w:r>
      <w:r w:rsidR="006115BA" w:rsidRPr="00800C20">
        <w:rPr>
          <w:sz w:val="28"/>
          <w:szCs w:val="28"/>
        </w:rPr>
        <w:t xml:space="preserve"> Conference on Nature  </w:t>
      </w:r>
      <w:r w:rsidRPr="00800C20">
        <w:rPr>
          <w:sz w:val="28"/>
          <w:szCs w:val="28"/>
        </w:rPr>
        <w:t>and Technology, Bogazici University, Is</w:t>
      </w:r>
      <w:r w:rsidR="006115BA" w:rsidRPr="00800C20">
        <w:rPr>
          <w:sz w:val="28"/>
          <w:szCs w:val="28"/>
        </w:rPr>
        <w:t xml:space="preserve">tanbul, in collaboration with  </w:t>
      </w:r>
      <w:r w:rsidRPr="00800C20">
        <w:rPr>
          <w:sz w:val="28"/>
          <w:szCs w:val="28"/>
        </w:rPr>
        <w:t>the Japanese Studies Association of</w:t>
      </w:r>
      <w:r w:rsidR="00F9339C">
        <w:rPr>
          <w:sz w:val="28"/>
          <w:szCs w:val="28"/>
        </w:rPr>
        <w:t xml:space="preserve"> Turkey and the Asian Studies  </w:t>
      </w:r>
      <w:r w:rsidRPr="00800C20">
        <w:rPr>
          <w:sz w:val="28"/>
          <w:szCs w:val="28"/>
        </w:rPr>
        <w:t xml:space="preserve">Center of Bogazici University, organizer </w:t>
      </w:r>
      <w:r w:rsidR="00F9339C">
        <w:rPr>
          <w:sz w:val="28"/>
          <w:szCs w:val="28"/>
        </w:rPr>
        <w:t xml:space="preserve">and participant in the Panel:  </w:t>
      </w:r>
      <w:r w:rsidRPr="00800C20">
        <w:rPr>
          <w:sz w:val="28"/>
          <w:szCs w:val="28"/>
        </w:rPr>
        <w:t>Facing Crisis and Social Change in Japan and Turke</w:t>
      </w:r>
      <w:r w:rsidR="006115BA" w:rsidRPr="00800C20">
        <w:rPr>
          <w:sz w:val="28"/>
          <w:szCs w:val="28"/>
        </w:rPr>
        <w:t xml:space="preserve">y, September 1- </w:t>
      </w:r>
      <w:r w:rsidRPr="00800C20">
        <w:rPr>
          <w:sz w:val="28"/>
          <w:szCs w:val="28"/>
        </w:rPr>
        <w:t>4, 2015, Panel  September 4, 2015/JAWS (Japonya A</w:t>
      </w:r>
      <w:r w:rsidR="006115BA" w:rsidRPr="00800C20">
        <w:rPr>
          <w:sz w:val="28"/>
          <w:szCs w:val="28"/>
        </w:rPr>
        <w:t xml:space="preserve">ntropoloji  Calistayi) 25inci  </w:t>
      </w:r>
      <w:r w:rsidRPr="00800C20">
        <w:rPr>
          <w:sz w:val="28"/>
          <w:szCs w:val="28"/>
        </w:rPr>
        <w:t>Konferansi, Bogazici Universitesi, Istanbul, Japonya Arastirmalar  Dernegi (JAD), Bogazici Universitesi Asya  Calismalari Merkezi ile ortak duzenleyici. Japo</w:t>
      </w:r>
      <w:r w:rsidR="006115BA" w:rsidRPr="00800C20">
        <w:rPr>
          <w:sz w:val="28"/>
          <w:szCs w:val="28"/>
        </w:rPr>
        <w:t xml:space="preserve">nya ve Turkiye’de  </w:t>
      </w:r>
      <w:r w:rsidRPr="00800C20">
        <w:rPr>
          <w:sz w:val="28"/>
          <w:szCs w:val="28"/>
        </w:rPr>
        <w:t>Kriz Karsilamak ve  Toplums</w:t>
      </w:r>
      <w:r w:rsidR="00F9339C">
        <w:rPr>
          <w:sz w:val="28"/>
          <w:szCs w:val="28"/>
        </w:rPr>
        <w:t xml:space="preserve">al Degisim Panel katilimci ve  </w:t>
      </w:r>
      <w:r w:rsidRPr="00800C20">
        <w:rPr>
          <w:sz w:val="28"/>
          <w:szCs w:val="28"/>
        </w:rPr>
        <w:t xml:space="preserve">duzenleyici.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rsidP="006115BA">
      <w:pPr>
        <w:spacing w:after="31"/>
        <w:ind w:left="161" w:right="1050" w:firstLine="0"/>
        <w:rPr>
          <w:sz w:val="28"/>
          <w:szCs w:val="28"/>
        </w:rPr>
      </w:pPr>
      <w:r w:rsidRPr="00800C20">
        <w:rPr>
          <w:sz w:val="28"/>
          <w:szCs w:val="28"/>
        </w:rPr>
        <w:t xml:space="preserve">Ostasiatcher Verein, Bremen, key note speech, February 26,  2015,“Rise of Asia and the Asean”.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rsidP="00F9339C">
      <w:pPr>
        <w:ind w:right="190"/>
        <w:rPr>
          <w:sz w:val="28"/>
          <w:szCs w:val="28"/>
        </w:rPr>
      </w:pPr>
      <w:r w:rsidRPr="00800C20">
        <w:rPr>
          <w:sz w:val="28"/>
          <w:szCs w:val="28"/>
        </w:rPr>
        <w:t xml:space="preserve">Fourth ENIUGH International Congress on Global History, 2014, Paris with Ecole Normale Superior, September 4-10, 2014, Panel: Japan and the Great War, and book launching event of Japan Foundation.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6115BA" w:rsidRPr="00800C20" w:rsidRDefault="006115BA">
      <w:pPr>
        <w:spacing w:after="20" w:line="259" w:lineRule="auto"/>
        <w:ind w:left="44" w:right="168"/>
        <w:jc w:val="center"/>
        <w:rPr>
          <w:sz w:val="28"/>
          <w:szCs w:val="28"/>
        </w:rPr>
      </w:pPr>
    </w:p>
    <w:p w:rsidR="006115BA" w:rsidRPr="00800C20" w:rsidRDefault="006115BA">
      <w:pPr>
        <w:spacing w:after="20" w:line="259" w:lineRule="auto"/>
        <w:ind w:left="44" w:right="168"/>
        <w:jc w:val="center"/>
        <w:rPr>
          <w:sz w:val="28"/>
          <w:szCs w:val="28"/>
        </w:rPr>
      </w:pPr>
    </w:p>
    <w:p w:rsidR="001925D8" w:rsidRPr="00800C20" w:rsidRDefault="00DE7E40">
      <w:pPr>
        <w:spacing w:after="20" w:line="259" w:lineRule="auto"/>
        <w:ind w:left="44" w:right="168"/>
        <w:jc w:val="center"/>
        <w:rPr>
          <w:sz w:val="28"/>
          <w:szCs w:val="28"/>
        </w:rPr>
      </w:pPr>
      <w:r w:rsidRPr="00800C20">
        <w:rPr>
          <w:sz w:val="28"/>
          <w:szCs w:val="28"/>
        </w:rPr>
        <w:t xml:space="preserve">European Association of Japanese Studies Conference, Ljubliana, August </w:t>
      </w:r>
    </w:p>
    <w:p w:rsidR="001925D8" w:rsidRPr="00800C20" w:rsidRDefault="00DE7E40">
      <w:pPr>
        <w:ind w:left="864" w:right="190"/>
        <w:rPr>
          <w:sz w:val="28"/>
          <w:szCs w:val="28"/>
        </w:rPr>
      </w:pPr>
      <w:r w:rsidRPr="00800C20">
        <w:rPr>
          <w:sz w:val="28"/>
          <w:szCs w:val="28"/>
        </w:rPr>
        <w:t xml:space="preserve">27-30, 2014, Panel: Japan and the Great War.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rsidP="00F9339C">
      <w:pPr>
        <w:ind w:left="854" w:right="1286" w:firstLine="0"/>
        <w:rPr>
          <w:sz w:val="28"/>
          <w:szCs w:val="28"/>
        </w:rPr>
      </w:pPr>
      <w:r w:rsidRPr="00800C20">
        <w:rPr>
          <w:sz w:val="28"/>
          <w:szCs w:val="28"/>
        </w:rPr>
        <w:t xml:space="preserve">University of Gottingen, talk “Japan and the World of Islam”, May 21, 2014.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Not All is Quiet on the Eastern Front: Germany and the Ottoman Empires in the </w:t>
      </w:r>
    </w:p>
    <w:p w:rsidR="001925D8" w:rsidRPr="00800C20" w:rsidRDefault="00DE7E40">
      <w:pPr>
        <w:ind w:left="864" w:right="190"/>
        <w:rPr>
          <w:sz w:val="28"/>
          <w:szCs w:val="28"/>
        </w:rPr>
      </w:pPr>
      <w:r w:rsidRPr="00800C20">
        <w:rPr>
          <w:sz w:val="28"/>
          <w:szCs w:val="28"/>
        </w:rPr>
        <w:t xml:space="preserve">Great War, “Friends on Opposite Camps: Japan and the Eastern Front”, Bilgi University, 9-11, April, 2014.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Alexander von Humboldt International Congress, Bamberg U</w:t>
      </w:r>
      <w:r w:rsidRPr="00800C20">
        <w:rPr>
          <w:strike/>
          <w:sz w:val="28"/>
          <w:szCs w:val="28"/>
        </w:rPr>
        <w:t>niv</w:t>
      </w:r>
      <w:r w:rsidRPr="00800C20">
        <w:rPr>
          <w:sz w:val="28"/>
          <w:szCs w:val="28"/>
        </w:rPr>
        <w:t xml:space="preserve">ersity, March </w:t>
      </w:r>
    </w:p>
    <w:p w:rsidR="001925D8" w:rsidRPr="00800C20" w:rsidRDefault="00DE7E40">
      <w:pPr>
        <w:ind w:left="864" w:right="190"/>
        <w:rPr>
          <w:sz w:val="28"/>
          <w:szCs w:val="28"/>
        </w:rPr>
      </w:pPr>
      <w:r w:rsidRPr="00800C20">
        <w:rPr>
          <w:sz w:val="28"/>
          <w:szCs w:val="28"/>
        </w:rPr>
        <w:t>21-22, 2014, Key note Speech “Deconstructing National Narratives: Global History : Connecting Japan and Turkey Duri</w:t>
      </w:r>
      <w:r w:rsidR="006115BA" w:rsidRPr="00800C20">
        <w:rPr>
          <w:sz w:val="28"/>
          <w:szCs w:val="28"/>
        </w:rPr>
        <w:t xml:space="preserve">ng the Nineteenth Century and  </w:t>
      </w:r>
      <w:r w:rsidRPr="00800C20">
        <w:rPr>
          <w:sz w:val="28"/>
          <w:szCs w:val="28"/>
        </w:rPr>
        <w:t xml:space="preserve">beyond”.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26" w:line="259" w:lineRule="auto"/>
        <w:ind w:left="41" w:right="0" w:firstLine="0"/>
        <w:rPr>
          <w:sz w:val="28"/>
          <w:szCs w:val="28"/>
        </w:rPr>
      </w:pP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Jacobs University and University of Bremen International </w:t>
      </w:r>
    </w:p>
    <w:p w:rsidR="001925D8" w:rsidRPr="00800C20" w:rsidRDefault="00DE7E40" w:rsidP="006115BA">
      <w:pPr>
        <w:spacing w:after="42"/>
        <w:ind w:left="864" w:right="190"/>
        <w:rPr>
          <w:sz w:val="28"/>
          <w:szCs w:val="28"/>
        </w:rPr>
      </w:pPr>
      <w:r w:rsidRPr="00800C20">
        <w:rPr>
          <w:sz w:val="28"/>
          <w:szCs w:val="28"/>
        </w:rPr>
        <w:t xml:space="preserve">Graduate School of Social Sciences and Europe Asia Research </w:t>
      </w:r>
    </w:p>
    <w:p w:rsidR="001925D8" w:rsidRPr="00800C20" w:rsidRDefault="00DE7E40" w:rsidP="00CF2905">
      <w:pPr>
        <w:ind w:left="864" w:right="1020"/>
        <w:rPr>
          <w:sz w:val="28"/>
          <w:szCs w:val="28"/>
        </w:rPr>
      </w:pPr>
      <w:r w:rsidRPr="00800C20">
        <w:rPr>
          <w:sz w:val="28"/>
          <w:szCs w:val="28"/>
        </w:rPr>
        <w:t>Center talk on “Turkey and China in the Global 21</w:t>
      </w:r>
      <w:r w:rsidR="006115BA" w:rsidRPr="00800C20">
        <w:rPr>
          <w:sz w:val="28"/>
          <w:szCs w:val="28"/>
          <w:vertAlign w:val="superscript"/>
        </w:rPr>
        <w:t>st</w:t>
      </w:r>
      <w:r w:rsidR="006115BA" w:rsidRPr="00800C20">
        <w:rPr>
          <w:sz w:val="28"/>
          <w:szCs w:val="28"/>
        </w:rPr>
        <w:t xml:space="preserve"> </w:t>
      </w:r>
      <w:r w:rsidRPr="00800C20">
        <w:rPr>
          <w:sz w:val="28"/>
          <w:szCs w:val="28"/>
        </w:rPr>
        <w:t xml:space="preserve"> Century”January 28, 2014.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54" w:right="190" w:firstLine="120"/>
        <w:rPr>
          <w:sz w:val="28"/>
          <w:szCs w:val="28"/>
        </w:rPr>
      </w:pPr>
      <w:r w:rsidRPr="00800C20">
        <w:rPr>
          <w:sz w:val="28"/>
          <w:szCs w:val="28"/>
        </w:rPr>
        <w:t xml:space="preserve">Alexander von Humboldt Georg Forster Research Award Fellow, Jacobs University, January 15-July 15, 2014 invitation for research.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Onassis Foundation Workshop on the Development of Hellenic Studies at Bogazici University, 4-6, March, 2014. Bogazici University, Department of History.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Waseda University, Conference on Asian Islam, January 22-23, </w:t>
      </w:r>
    </w:p>
    <w:p w:rsidR="001925D8" w:rsidRPr="00800C20" w:rsidRDefault="00DE7E40">
      <w:pPr>
        <w:spacing w:after="44"/>
        <w:ind w:left="864" w:right="190"/>
        <w:rPr>
          <w:sz w:val="28"/>
          <w:szCs w:val="28"/>
        </w:rPr>
      </w:pPr>
      <w:r w:rsidRPr="00800C20">
        <w:rPr>
          <w:sz w:val="28"/>
          <w:szCs w:val="28"/>
        </w:rPr>
        <w:t xml:space="preserve">2014, Key note speech“ Crossroads of Politics and Culture: Japanese </w:t>
      </w:r>
    </w:p>
    <w:p w:rsidR="001925D8" w:rsidRPr="00800C20" w:rsidRDefault="00DE7E40">
      <w:pPr>
        <w:ind w:left="864" w:right="190"/>
        <w:rPr>
          <w:sz w:val="28"/>
          <w:szCs w:val="28"/>
        </w:rPr>
      </w:pPr>
      <w:r w:rsidRPr="00800C20">
        <w:rPr>
          <w:sz w:val="28"/>
          <w:szCs w:val="28"/>
        </w:rPr>
        <w:lastRenderedPageBreak/>
        <w:t>Perspectives on Islam” (</w:t>
      </w:r>
      <w:r w:rsidRPr="00800C20">
        <w:rPr>
          <w:rFonts w:eastAsia="MS Mincho"/>
          <w:sz w:val="28"/>
          <w:szCs w:val="28"/>
        </w:rPr>
        <w:t>政治と文化の岐路：</w:t>
      </w:r>
      <w:r w:rsidRPr="00800C20">
        <w:rPr>
          <w:sz w:val="28"/>
          <w:szCs w:val="28"/>
        </w:rPr>
        <w:t xml:space="preserve"> </w:t>
      </w:r>
      <w:r w:rsidRPr="00800C20">
        <w:rPr>
          <w:rFonts w:eastAsia="MS Mincho"/>
          <w:sz w:val="28"/>
          <w:szCs w:val="28"/>
        </w:rPr>
        <w:t>近代日本人のイスラーム世界観</w:t>
      </w: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“Japonya ve Birinci Dunya Savasi Osmanli Cephesi” Bilgi Universitesi, </w:t>
      </w:r>
    </w:p>
    <w:p w:rsidR="001925D8" w:rsidRPr="00800C20" w:rsidRDefault="00DE7E40">
      <w:pPr>
        <w:ind w:left="864" w:right="190"/>
        <w:rPr>
          <w:sz w:val="28"/>
          <w:szCs w:val="28"/>
        </w:rPr>
      </w:pPr>
      <w:r w:rsidRPr="00800C20">
        <w:rPr>
          <w:sz w:val="28"/>
          <w:szCs w:val="28"/>
        </w:rPr>
        <w:t xml:space="preserve">Nisan/April 9-11, 2014, Not All is Quiet on the Eastern Front Conference. Paper. </w:t>
      </w:r>
    </w:p>
    <w:p w:rsidR="001925D8" w:rsidRPr="00800C20" w:rsidRDefault="00DE7E40">
      <w:pPr>
        <w:spacing w:after="19" w:line="259" w:lineRule="auto"/>
        <w:ind w:left="41" w:right="0" w:firstLine="0"/>
        <w:rPr>
          <w:sz w:val="28"/>
          <w:szCs w:val="28"/>
        </w:rPr>
      </w:pPr>
      <w:r w:rsidRPr="00800C20">
        <w:rPr>
          <w:sz w:val="28"/>
          <w:szCs w:val="28"/>
        </w:rPr>
        <w:t xml:space="preserve"> </w:t>
      </w:r>
    </w:p>
    <w:p w:rsidR="00CF2905" w:rsidRPr="00800C20" w:rsidRDefault="00CF2905">
      <w:pPr>
        <w:ind w:left="864" w:right="190"/>
        <w:rPr>
          <w:sz w:val="28"/>
          <w:szCs w:val="28"/>
        </w:rPr>
      </w:pPr>
    </w:p>
    <w:p w:rsidR="001925D8" w:rsidRPr="00800C20" w:rsidRDefault="00DE7E40">
      <w:pPr>
        <w:ind w:left="864" w:right="190"/>
        <w:rPr>
          <w:sz w:val="28"/>
          <w:szCs w:val="28"/>
        </w:rPr>
      </w:pPr>
      <w:r w:rsidRPr="00800C20">
        <w:rPr>
          <w:sz w:val="28"/>
          <w:szCs w:val="28"/>
        </w:rPr>
        <w:t xml:space="preserve">Turkey and China Forum, Shanghai University, November 5-10, </w:t>
      </w:r>
    </w:p>
    <w:p w:rsidR="001925D8" w:rsidRPr="00800C20" w:rsidRDefault="00DE7E40">
      <w:pPr>
        <w:spacing w:after="325"/>
        <w:ind w:left="864" w:right="190"/>
        <w:rPr>
          <w:sz w:val="28"/>
          <w:szCs w:val="28"/>
        </w:rPr>
      </w:pPr>
      <w:r w:rsidRPr="00800C20">
        <w:rPr>
          <w:sz w:val="28"/>
          <w:szCs w:val="28"/>
        </w:rPr>
        <w:t xml:space="preserve">2013, paper “Asian Studies in Turkey”.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rsidP="00CF2905">
      <w:pPr>
        <w:spacing w:line="240" w:lineRule="auto"/>
        <w:ind w:left="864" w:right="190"/>
        <w:rPr>
          <w:sz w:val="28"/>
          <w:szCs w:val="28"/>
        </w:rPr>
      </w:pPr>
      <w:r w:rsidRPr="00800C20">
        <w:rPr>
          <w:sz w:val="28"/>
          <w:szCs w:val="28"/>
        </w:rPr>
        <w:t xml:space="preserve">China Goes Global Conference, Jacobs University and University of Bremen, </w:t>
      </w:r>
    </w:p>
    <w:p w:rsidR="001925D8" w:rsidRPr="00800C20" w:rsidRDefault="00DE7E40" w:rsidP="00F9339C">
      <w:pPr>
        <w:spacing w:line="240" w:lineRule="auto"/>
        <w:ind w:left="864" w:right="190"/>
        <w:rPr>
          <w:sz w:val="28"/>
          <w:szCs w:val="28"/>
        </w:rPr>
      </w:pPr>
      <w:r w:rsidRPr="00800C20">
        <w:rPr>
          <w:sz w:val="28"/>
          <w:szCs w:val="28"/>
        </w:rPr>
        <w:t>September 22, 2013, Bremen, Germany. Conference: “Turkey and China at the  Crossroads of the Global 21</w:t>
      </w:r>
      <w:r w:rsidR="00CF2905" w:rsidRPr="00800C20">
        <w:rPr>
          <w:sz w:val="28"/>
          <w:szCs w:val="28"/>
        </w:rPr>
        <w:t>st</w:t>
      </w:r>
      <w:r w:rsidRPr="00800C20">
        <w:rPr>
          <w:sz w:val="28"/>
          <w:szCs w:val="28"/>
        </w:rPr>
        <w:tab/>
        <w:t xml:space="preserve">Century”.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CF2905" w:rsidP="00F9339C">
      <w:pPr>
        <w:ind w:left="864" w:right="190"/>
        <w:rPr>
          <w:sz w:val="28"/>
          <w:szCs w:val="28"/>
        </w:rPr>
      </w:pPr>
      <w:r w:rsidRPr="00800C20">
        <w:rPr>
          <w:sz w:val="28"/>
          <w:szCs w:val="28"/>
        </w:rPr>
        <w:t xml:space="preserve">Special Key Note Speaker Anwar Ibrahim, Former Prime Minister of Malaysia, </w:t>
      </w:r>
      <w:r w:rsidR="00DE7E40" w:rsidRPr="00800C20">
        <w:rPr>
          <w:i/>
          <w:sz w:val="28"/>
          <w:szCs w:val="28"/>
        </w:rPr>
        <w:t>Asia’s Rise on the Global Landscape: Perspectives from Turkey, Japan, and Malaysia,</w:t>
      </w:r>
      <w:r w:rsidR="00DE7E40" w:rsidRPr="00800C20">
        <w:rPr>
          <w:sz w:val="28"/>
          <w:szCs w:val="28"/>
        </w:rPr>
        <w:t xml:space="preserve"> Sasakawa Peace Foundation, Japanese Studies Association, Bogazici University Asian Studies Center. October 23, 2013. Ciragan Palace, Istanbul.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rsidP="00CF2905">
      <w:pPr>
        <w:ind w:right="190"/>
        <w:rPr>
          <w:sz w:val="28"/>
          <w:szCs w:val="28"/>
        </w:rPr>
      </w:pPr>
      <w:r w:rsidRPr="00800C20">
        <w:rPr>
          <w:sz w:val="28"/>
          <w:szCs w:val="28"/>
        </w:rPr>
        <w:t xml:space="preserve"> </w:t>
      </w:r>
    </w:p>
    <w:p w:rsidR="001925D8" w:rsidRPr="00800C20" w:rsidRDefault="00DE7E40" w:rsidP="00F9339C">
      <w:pPr>
        <w:tabs>
          <w:tab w:val="center" w:pos="1348"/>
          <w:tab w:val="center" w:pos="2362"/>
          <w:tab w:val="center" w:pos="5620"/>
        </w:tabs>
        <w:ind w:left="0" w:right="0" w:firstLine="0"/>
        <w:rPr>
          <w:sz w:val="28"/>
          <w:szCs w:val="28"/>
        </w:rPr>
      </w:pPr>
      <w:r w:rsidRPr="00800C20">
        <w:rPr>
          <w:rFonts w:eastAsia="Calibri"/>
          <w:sz w:val="28"/>
          <w:szCs w:val="28"/>
        </w:rPr>
        <w:tab/>
      </w:r>
      <w:r w:rsidRPr="00800C20">
        <w:rPr>
          <w:sz w:val="28"/>
          <w:szCs w:val="28"/>
        </w:rPr>
        <w:t xml:space="preserve">Organizer, </w:t>
      </w:r>
      <w:r w:rsidRPr="00800C20">
        <w:rPr>
          <w:sz w:val="28"/>
          <w:szCs w:val="28"/>
        </w:rPr>
        <w:tab/>
        <w:t>2</w:t>
      </w:r>
      <w:r w:rsidR="00CF2905" w:rsidRPr="00800C20">
        <w:rPr>
          <w:sz w:val="28"/>
          <w:szCs w:val="28"/>
        </w:rPr>
        <w:t>nd</w:t>
      </w:r>
      <w:r w:rsidRPr="00800C20">
        <w:rPr>
          <w:sz w:val="28"/>
          <w:szCs w:val="28"/>
        </w:rPr>
        <w:tab/>
        <w:t xml:space="preserve">Japanese Studies Conference in Turkey/Turkiye’de Japonya Calismalari Konferansi II, Bogazici Universitesi, 4-5, June, 2013, Bogazici University and Ankara University Collaboration, Japan Foundation support, organized by Japanese Studies Association and Bogazici University Asian Studies Center.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ind w:left="864" w:right="257"/>
        <w:rPr>
          <w:sz w:val="28"/>
          <w:szCs w:val="28"/>
        </w:rPr>
      </w:pPr>
      <w:r w:rsidRPr="00800C20">
        <w:rPr>
          <w:sz w:val="28"/>
          <w:szCs w:val="28"/>
        </w:rPr>
        <w:t xml:space="preserve">Section Chief, State Planning Agency of Turkey (DPT) Project “Bogazici University Social Policy Forum Development of Human Resources: Social Policy in Asian countries Japan, China, Korea, Indonesia”, 2010-2013. </w:t>
      </w:r>
    </w:p>
    <w:p w:rsidR="001925D8" w:rsidRPr="00800C20" w:rsidRDefault="00DE7E40">
      <w:pPr>
        <w:ind w:left="2770" w:right="6017" w:hanging="2729"/>
        <w:rPr>
          <w:sz w:val="28"/>
          <w:szCs w:val="28"/>
        </w:rPr>
      </w:pPr>
      <w:r w:rsidRPr="00800C20">
        <w:rPr>
          <w:sz w:val="28"/>
          <w:szCs w:val="28"/>
        </w:rPr>
        <w:t xml:space="preserve"> </w:t>
      </w:r>
    </w:p>
    <w:p w:rsidR="001925D8" w:rsidRPr="00800C20" w:rsidRDefault="00F9339C" w:rsidP="00F9339C">
      <w:pPr>
        <w:spacing w:after="32"/>
        <w:ind w:left="864" w:right="190"/>
        <w:rPr>
          <w:sz w:val="28"/>
          <w:szCs w:val="28"/>
        </w:rPr>
      </w:pPr>
      <w:r>
        <w:rPr>
          <w:sz w:val="28"/>
          <w:szCs w:val="28"/>
        </w:rPr>
        <w:lastRenderedPageBreak/>
        <w:t xml:space="preserve"> Organizer, 1</w:t>
      </w:r>
      <w:r w:rsidRPr="00F9339C">
        <w:rPr>
          <w:sz w:val="28"/>
          <w:szCs w:val="28"/>
          <w:vertAlign w:val="superscript"/>
        </w:rPr>
        <w:t>st</w:t>
      </w:r>
      <w:r>
        <w:rPr>
          <w:sz w:val="28"/>
          <w:szCs w:val="28"/>
        </w:rPr>
        <w:t xml:space="preserve"> </w:t>
      </w:r>
      <w:r w:rsidR="00DE7E40" w:rsidRPr="00800C20">
        <w:rPr>
          <w:sz w:val="28"/>
          <w:szCs w:val="28"/>
        </w:rPr>
        <w:t xml:space="preserve">Conference on Japanese Studies in Turkey/ Turkiye’de Japonya Calismalari Konferansi I, Bogazici University and Ankara University </w:t>
      </w:r>
      <w:r w:rsidR="00DE7E40" w:rsidRPr="00800C20">
        <w:rPr>
          <w:rFonts w:eastAsia="Calibri"/>
          <w:sz w:val="28"/>
          <w:szCs w:val="28"/>
        </w:rPr>
        <w:tab/>
      </w:r>
      <w:r>
        <w:rPr>
          <w:sz w:val="28"/>
          <w:szCs w:val="28"/>
        </w:rPr>
        <w:t xml:space="preserve">collaboration, organized by </w:t>
      </w:r>
      <w:r w:rsidR="00DE7E40" w:rsidRPr="00800C20">
        <w:rPr>
          <w:sz w:val="28"/>
          <w:szCs w:val="28"/>
        </w:rPr>
        <w:t xml:space="preserve">the Japanese Studies </w:t>
      </w:r>
    </w:p>
    <w:p w:rsidR="001925D8" w:rsidRPr="00800C20" w:rsidRDefault="00DE7E40">
      <w:pPr>
        <w:ind w:left="864" w:right="190"/>
        <w:rPr>
          <w:sz w:val="28"/>
          <w:szCs w:val="28"/>
        </w:rPr>
      </w:pPr>
      <w:r w:rsidRPr="00800C20">
        <w:rPr>
          <w:sz w:val="28"/>
          <w:szCs w:val="28"/>
        </w:rPr>
        <w:t xml:space="preserve">Association, Bogazici University Asian Studies Center, Japan Foundation, Mitsubishi support. June 4-5, 2010 Year of Japan Event.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Academic Manager, The Crescent and the Sun: Three Japanese in </w:t>
      </w:r>
    </w:p>
    <w:p w:rsidR="001925D8" w:rsidRPr="00800C20" w:rsidRDefault="00DE7E40">
      <w:pPr>
        <w:ind w:left="864" w:right="190"/>
        <w:rPr>
          <w:sz w:val="28"/>
          <w:szCs w:val="28"/>
        </w:rPr>
      </w:pPr>
      <w:r w:rsidRPr="00800C20">
        <w:rPr>
          <w:sz w:val="28"/>
          <w:szCs w:val="28"/>
        </w:rPr>
        <w:t xml:space="preserve">Istanbul Yamada Torajiro, Itoh Chuta, Otani Kozui, Exhibition and Catalog, Istanbul Research Institute, 2010 October 15-2011 </w:t>
      </w:r>
    </w:p>
    <w:p w:rsidR="001925D8" w:rsidRPr="00800C20" w:rsidRDefault="00DE7E40">
      <w:pPr>
        <w:ind w:left="864" w:right="190"/>
        <w:rPr>
          <w:sz w:val="28"/>
          <w:szCs w:val="28"/>
        </w:rPr>
      </w:pPr>
      <w:r w:rsidRPr="00800C20">
        <w:rPr>
          <w:sz w:val="28"/>
          <w:szCs w:val="28"/>
        </w:rPr>
        <w:t xml:space="preserve">February 15 Exhibition, Year of Japan in Turkey Event.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1195"/>
        <w:rPr>
          <w:sz w:val="28"/>
          <w:szCs w:val="28"/>
        </w:rPr>
      </w:pPr>
      <w:r w:rsidRPr="00800C20">
        <w:rPr>
          <w:sz w:val="28"/>
          <w:szCs w:val="28"/>
        </w:rPr>
        <w:t xml:space="preserve">Participant, </w:t>
      </w:r>
      <w:r w:rsidRPr="00F9339C">
        <w:rPr>
          <w:i/>
          <w:sz w:val="28"/>
          <w:szCs w:val="28"/>
        </w:rPr>
        <w:t>Global History, Globally,</w:t>
      </w:r>
      <w:r w:rsidRPr="00800C20">
        <w:rPr>
          <w:sz w:val="28"/>
          <w:szCs w:val="28"/>
        </w:rPr>
        <w:t xml:space="preserve"> Frei University Berlin, 2011.Sven Beckert and Dominic Sachsenmaier organizers.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0" w:line="259" w:lineRule="auto"/>
        <w:ind w:left="41" w:right="0" w:firstLine="0"/>
        <w:rPr>
          <w:sz w:val="28"/>
          <w:szCs w:val="28"/>
        </w:rPr>
      </w:pPr>
      <w:r w:rsidRPr="00800C20">
        <w:rPr>
          <w:sz w:val="28"/>
          <w:szCs w:val="28"/>
        </w:rPr>
        <w:t xml:space="preserve"> </w:t>
      </w:r>
    </w:p>
    <w:p w:rsidR="001925D8" w:rsidRPr="00800C20" w:rsidRDefault="00DE7E40" w:rsidP="00F9339C">
      <w:pPr>
        <w:ind w:left="864" w:right="715"/>
        <w:rPr>
          <w:sz w:val="28"/>
          <w:szCs w:val="28"/>
        </w:rPr>
      </w:pPr>
      <w:r w:rsidRPr="00800C20">
        <w:rPr>
          <w:sz w:val="28"/>
          <w:szCs w:val="28"/>
        </w:rPr>
        <w:t xml:space="preserve">Participant, </w:t>
      </w:r>
      <w:r w:rsidRPr="00F9339C">
        <w:rPr>
          <w:i/>
          <w:sz w:val="28"/>
          <w:szCs w:val="28"/>
        </w:rPr>
        <w:t>Global History, Globally,</w:t>
      </w:r>
      <w:r w:rsidRPr="00800C20">
        <w:rPr>
          <w:sz w:val="28"/>
          <w:szCs w:val="28"/>
        </w:rPr>
        <w:t xml:space="preserve"> Harvard University, Conference, 2009. .Sven Beckert and Dominic Sachesenmaier organizers.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ind w:left="864" w:right="432"/>
        <w:rPr>
          <w:sz w:val="28"/>
          <w:szCs w:val="28"/>
        </w:rPr>
      </w:pPr>
      <w:r w:rsidRPr="00800C20">
        <w:rPr>
          <w:sz w:val="28"/>
          <w:szCs w:val="28"/>
        </w:rPr>
        <w:t xml:space="preserve">Good Family Fellow, fellowship for International Scholars, Queen’s University, Kingston, Kingston, Canada, 2008-2009.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F9339C">
      <w:pPr>
        <w:ind w:left="864" w:right="190"/>
        <w:rPr>
          <w:sz w:val="28"/>
          <w:szCs w:val="28"/>
        </w:rPr>
      </w:pPr>
      <w:r>
        <w:rPr>
          <w:sz w:val="28"/>
          <w:szCs w:val="28"/>
        </w:rPr>
        <w:t>East Asian Languages</w:t>
      </w:r>
      <w:r w:rsidR="00DE7E40" w:rsidRPr="00800C20">
        <w:rPr>
          <w:sz w:val="28"/>
          <w:szCs w:val="28"/>
        </w:rPr>
        <w:t xml:space="preserve"> Coordinator,  Bogazici University, Department of History, 1990-</w:t>
      </w:r>
      <w:r>
        <w:rPr>
          <w:sz w:val="28"/>
          <w:szCs w:val="28"/>
        </w:rPr>
        <w:t>2013.</w:t>
      </w:r>
      <w:r w:rsidR="00DE7E40"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Founder and Turkish Director, Confucius Institute at Bogazici University, </w:t>
      </w:r>
    </w:p>
    <w:p w:rsidR="00CF2905" w:rsidRPr="00800C20" w:rsidRDefault="00DE7E40">
      <w:pPr>
        <w:ind w:left="864" w:right="190"/>
        <w:rPr>
          <w:sz w:val="28"/>
          <w:szCs w:val="28"/>
        </w:rPr>
      </w:pPr>
      <w:r w:rsidRPr="00800C20">
        <w:rPr>
          <w:sz w:val="28"/>
          <w:szCs w:val="28"/>
        </w:rPr>
        <w:t xml:space="preserve">Bogazici University and Shanghai University Collaboration, 2008- </w:t>
      </w:r>
      <w:r w:rsidR="00F9339C">
        <w:rPr>
          <w:sz w:val="28"/>
          <w:szCs w:val="28"/>
        </w:rPr>
        <w:t>2013</w:t>
      </w:r>
    </w:p>
    <w:p w:rsidR="00CF2905" w:rsidRPr="00800C20" w:rsidRDefault="00CF2905">
      <w:pPr>
        <w:ind w:left="864" w:right="190"/>
        <w:rPr>
          <w:sz w:val="28"/>
          <w:szCs w:val="28"/>
        </w:rPr>
      </w:pPr>
    </w:p>
    <w:p w:rsidR="001925D8" w:rsidRPr="00800C20" w:rsidRDefault="00DE7E40">
      <w:pPr>
        <w:ind w:left="864" w:right="1553"/>
        <w:rPr>
          <w:sz w:val="28"/>
          <w:szCs w:val="28"/>
        </w:rPr>
      </w:pPr>
      <w:r w:rsidRPr="00800C20">
        <w:rPr>
          <w:sz w:val="28"/>
          <w:szCs w:val="28"/>
        </w:rPr>
        <w:t xml:space="preserve">Project Organizer: BAP project on Dilemma of Japanese Modernity, 2010.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Project Organizer :“Migration and Cultural Interaction: The </w:t>
      </w:r>
    </w:p>
    <w:p w:rsidR="001925D8" w:rsidRPr="00800C20" w:rsidRDefault="00DE7E40">
      <w:pPr>
        <w:ind w:left="864" w:right="190"/>
        <w:rPr>
          <w:sz w:val="28"/>
          <w:szCs w:val="28"/>
        </w:rPr>
      </w:pPr>
      <w:r w:rsidRPr="00800C20">
        <w:rPr>
          <w:sz w:val="28"/>
          <w:szCs w:val="28"/>
        </w:rPr>
        <w:lastRenderedPageBreak/>
        <w:t>Republic of Turkey and the Contribution of the “Haymatlos” Diaspora German Scientists and Artists in the National and Global Scientific and Artistic World During the Second World War: The</w:t>
      </w:r>
      <w:r w:rsidR="00F9339C">
        <w:rPr>
          <w:sz w:val="28"/>
          <w:szCs w:val="28"/>
        </w:rPr>
        <w:t xml:space="preserve"> </w:t>
      </w:r>
      <w:r w:rsidRPr="00800C20">
        <w:rPr>
          <w:sz w:val="28"/>
          <w:szCs w:val="28"/>
        </w:rPr>
        <w:t xml:space="preserve">Case of Traugott Fuchs” Bogazici University Research Project. Goc ve Kulturel Etkilesim: Turkiye Cumhuriyeti ve Haymatlos Alman Bilim Adamlari ve Sanatcilarinin Ulusal ve Kuresel Bilim ve Sanat Dunyasina Katkilari (19.948, 78 Ytl), BAP 0274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Organizer, “The History of American Turkish Relations 1833-1989”, Bogazici University and Harran University International Conference, June 5-10, 2006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ind w:left="864" w:right="307"/>
        <w:rPr>
          <w:sz w:val="28"/>
          <w:szCs w:val="28"/>
        </w:rPr>
      </w:pPr>
      <w:r w:rsidRPr="00800C20">
        <w:rPr>
          <w:sz w:val="28"/>
          <w:szCs w:val="28"/>
        </w:rPr>
        <w:t xml:space="preserve">Special Speaker, Aichi Expo, Turkish Booth, Nagoya, July 4, 2005 on the history of Japanese Turkish Friendship. (in Japanese)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Project Director of the Japanese Government Cultural Grant for the Donation of the Language Laboratory (500,000 US dollars budget) of Bogazici University, December 2003, installed in 2005 May in commemoration for founding Japanese Studies. (Japon Hükümeti Kültürel Bağış Programı Boğaziçi Üniversitesi </w:t>
      </w:r>
    </w:p>
    <w:p w:rsidR="001925D8" w:rsidRPr="00800C20" w:rsidRDefault="00DE7E40">
      <w:pPr>
        <w:ind w:left="864" w:right="190"/>
        <w:rPr>
          <w:sz w:val="28"/>
          <w:szCs w:val="28"/>
        </w:rPr>
      </w:pPr>
      <w:r w:rsidRPr="00800C20">
        <w:rPr>
          <w:sz w:val="28"/>
          <w:szCs w:val="28"/>
        </w:rPr>
        <w:t xml:space="preserve">Sorumlusu Dil Laboratuvari Bagisi, 2003 (500,000 dolar), kurulus 2005)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770"/>
        <w:rPr>
          <w:sz w:val="28"/>
          <w:szCs w:val="28"/>
        </w:rPr>
      </w:pPr>
      <w:r w:rsidRPr="00800C20">
        <w:rPr>
          <w:sz w:val="28"/>
          <w:szCs w:val="28"/>
        </w:rPr>
        <w:t xml:space="preserve">Historian Advisor, Danışman The Sun Moon and Star Documentary Film on the History of Japanese-Turkish Relations Güneş Ay Yıldız, 2004.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470"/>
        <w:rPr>
          <w:sz w:val="28"/>
          <w:szCs w:val="28"/>
        </w:rPr>
      </w:pPr>
      <w:r w:rsidRPr="00800C20">
        <w:rPr>
          <w:sz w:val="28"/>
          <w:szCs w:val="28"/>
        </w:rPr>
        <w:t xml:space="preserve">Historian Advisor, Exhibition on the History of Friendship between Turkey and Japan, Wako Department Store in Ginza Tokyo, on the Occasion of the Year of Turkey in Japan, October </w:t>
      </w:r>
    </w:p>
    <w:p w:rsidR="001925D8" w:rsidRPr="00800C20" w:rsidRDefault="00DE7E40">
      <w:pPr>
        <w:ind w:left="864" w:right="190"/>
        <w:rPr>
          <w:sz w:val="28"/>
          <w:szCs w:val="28"/>
        </w:rPr>
      </w:pPr>
      <w:r w:rsidRPr="00800C20">
        <w:rPr>
          <w:sz w:val="28"/>
          <w:szCs w:val="28"/>
        </w:rPr>
        <w:t xml:space="preserve">15-30, 2003 (Danışman Wako Mağazası Turkıye ve Japonya </w:t>
      </w:r>
    </w:p>
    <w:p w:rsidR="001925D8" w:rsidRPr="00800C20" w:rsidRDefault="00DE7E40">
      <w:pPr>
        <w:ind w:left="864" w:right="842"/>
        <w:rPr>
          <w:sz w:val="28"/>
          <w:szCs w:val="28"/>
        </w:rPr>
      </w:pPr>
      <w:r w:rsidRPr="00800C20">
        <w:rPr>
          <w:sz w:val="28"/>
          <w:szCs w:val="28"/>
        </w:rPr>
        <w:t xml:space="preserve">Dostlugunun Tarihi Sergisi     2003 Japonya da Turkiye Yılı Münasebeti ile) </w:t>
      </w:r>
    </w:p>
    <w:p w:rsidR="00F9339C" w:rsidRDefault="00F9339C">
      <w:pPr>
        <w:ind w:left="864" w:right="190"/>
        <w:rPr>
          <w:sz w:val="28"/>
          <w:szCs w:val="28"/>
        </w:rPr>
      </w:pPr>
    </w:p>
    <w:p w:rsidR="001925D8" w:rsidRPr="00800C20" w:rsidRDefault="00DE7E40">
      <w:pPr>
        <w:ind w:left="864" w:right="190"/>
        <w:rPr>
          <w:sz w:val="28"/>
          <w:szCs w:val="28"/>
        </w:rPr>
      </w:pPr>
      <w:r w:rsidRPr="00800C20">
        <w:rPr>
          <w:sz w:val="28"/>
          <w:szCs w:val="28"/>
        </w:rPr>
        <w:lastRenderedPageBreak/>
        <w:t xml:space="preserve">Special Visitor and Speaker on behalf of the Ministry of Foreign Affairs, Republic of Turkey, Speaker in Ambassador Uchida’s Residence, Yokohama under the patronage of H. H. Prince Mikasa of Japan, October, 2003(Büyükelçi Uchida Malikanesinde Prens Mikasa nın Himayesi’nde Yapılan TürkJaponDostluk Derneğı Toplantısı Konuşmacısı) “Yamada Torajiro and Japanese Turkish Relations”. </w:t>
      </w:r>
    </w:p>
    <w:p w:rsidR="001925D8" w:rsidRPr="00800C20" w:rsidRDefault="00DE7E40">
      <w:pPr>
        <w:spacing w:after="21" w:line="259" w:lineRule="auto"/>
        <w:ind w:left="82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Special Visitor and Speaker Turkish Japanese Cultural Association, Kyoto, October, 2003.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Special Visitor and Speaker Gumma Prefecture Hall, October 2003 on the occasion of the Year of Turkey in Japan.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ind w:left="864" w:right="977"/>
        <w:rPr>
          <w:sz w:val="28"/>
          <w:szCs w:val="28"/>
        </w:rPr>
      </w:pPr>
      <w:r w:rsidRPr="00800C20">
        <w:rPr>
          <w:sz w:val="28"/>
          <w:szCs w:val="28"/>
        </w:rPr>
        <w:t xml:space="preserve">Special Visitor and Speaker, Tokyo University for Foreign Studies (Tokyo Gaigodai) October 2003.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ind w:left="864" w:right="958"/>
        <w:rPr>
          <w:sz w:val="28"/>
          <w:szCs w:val="28"/>
        </w:rPr>
      </w:pPr>
      <w:r w:rsidRPr="00800C20">
        <w:rPr>
          <w:sz w:val="28"/>
          <w:szCs w:val="28"/>
        </w:rPr>
        <w:t xml:space="preserve">Project Director, Restoration of the Cultural Heritage Museum of Bogazici University 2002-2003.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Joint-Project Director, Tarsus Gozlukule Archeological Site Survey, part of Survey team, 2000-2002., Bogazici University Reseach Funding.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4" w:line="274" w:lineRule="auto"/>
        <w:ind w:left="816" w:right="1268"/>
        <w:jc w:val="both"/>
        <w:rPr>
          <w:sz w:val="28"/>
          <w:szCs w:val="28"/>
        </w:rPr>
      </w:pPr>
      <w:r w:rsidRPr="00800C20">
        <w:rPr>
          <w:sz w:val="28"/>
          <w:szCs w:val="28"/>
        </w:rPr>
        <w:t xml:space="preserve">Fulbright Senior Scholar 2000 June, New York University Department of East Asian Studies, and Columbia University Weatherhead East Asian Studies Institute.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Distinguished Visit</w:t>
      </w:r>
      <w:r w:rsidR="00F9339C">
        <w:rPr>
          <w:sz w:val="28"/>
          <w:szCs w:val="28"/>
        </w:rPr>
        <w:t xml:space="preserve">or Onassis Foundation 2003 June for the founding of the Onassis Foundation Special Program with the Department of History, Bogazici University. </w:t>
      </w: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26" w:line="259" w:lineRule="auto"/>
        <w:ind w:left="0" w:right="0" w:firstLine="0"/>
        <w:rPr>
          <w:sz w:val="28"/>
          <w:szCs w:val="28"/>
        </w:rPr>
      </w:pPr>
      <w:r w:rsidRPr="00800C20">
        <w:rPr>
          <w:sz w:val="28"/>
          <w:szCs w:val="28"/>
        </w:rPr>
        <w:t xml:space="preserve">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101" w:right="0" w:firstLine="0"/>
        <w:rPr>
          <w:sz w:val="28"/>
          <w:szCs w:val="28"/>
        </w:rPr>
      </w:pPr>
      <w:r w:rsidRPr="00800C20">
        <w:rPr>
          <w:sz w:val="28"/>
          <w:szCs w:val="28"/>
        </w:rPr>
        <w:lastRenderedPageBreak/>
        <w:t xml:space="preserve"> </w:t>
      </w:r>
    </w:p>
    <w:p w:rsidR="001925D8" w:rsidRPr="00800C20" w:rsidRDefault="00DE7E40">
      <w:pPr>
        <w:spacing w:after="16" w:line="259" w:lineRule="auto"/>
        <w:ind w:left="101" w:right="0" w:firstLine="0"/>
        <w:rPr>
          <w:sz w:val="28"/>
          <w:szCs w:val="28"/>
        </w:rPr>
      </w:pPr>
      <w:r w:rsidRPr="00800C20">
        <w:rPr>
          <w:sz w:val="28"/>
          <w:szCs w:val="28"/>
        </w:rPr>
        <w:t xml:space="preserve"> </w:t>
      </w:r>
    </w:p>
    <w:p w:rsidR="001925D8" w:rsidRPr="00800C20" w:rsidRDefault="00DE7E40">
      <w:pPr>
        <w:spacing w:after="16" w:line="259" w:lineRule="auto"/>
        <w:ind w:left="101" w:right="0" w:firstLine="0"/>
        <w:rPr>
          <w:sz w:val="28"/>
          <w:szCs w:val="28"/>
        </w:rPr>
      </w:pPr>
      <w:r w:rsidRPr="00800C20">
        <w:rPr>
          <w:sz w:val="28"/>
          <w:szCs w:val="28"/>
        </w:rPr>
        <w:t xml:space="preserve"> </w:t>
      </w:r>
    </w:p>
    <w:p w:rsidR="001925D8" w:rsidRPr="00800C20" w:rsidRDefault="00DE7E40">
      <w:pPr>
        <w:spacing w:after="19" w:line="259" w:lineRule="auto"/>
        <w:ind w:left="101" w:right="0" w:firstLine="0"/>
        <w:rPr>
          <w:sz w:val="28"/>
          <w:szCs w:val="28"/>
        </w:rPr>
      </w:pPr>
      <w:r w:rsidRPr="00800C20">
        <w:rPr>
          <w:sz w:val="28"/>
          <w:szCs w:val="28"/>
        </w:rPr>
        <w:t xml:space="preserve"> </w:t>
      </w:r>
    </w:p>
    <w:p w:rsidR="001925D8" w:rsidRPr="00800C20" w:rsidRDefault="00DE7E40">
      <w:pPr>
        <w:spacing w:after="16" w:line="259" w:lineRule="auto"/>
        <w:ind w:left="101" w:right="0" w:firstLine="0"/>
        <w:rPr>
          <w:sz w:val="28"/>
          <w:szCs w:val="28"/>
        </w:rPr>
      </w:pPr>
      <w:r w:rsidRPr="00800C20">
        <w:rPr>
          <w:sz w:val="28"/>
          <w:szCs w:val="28"/>
        </w:rPr>
        <w:t xml:space="preserve"> </w:t>
      </w:r>
    </w:p>
    <w:p w:rsidR="001925D8" w:rsidRPr="00800C20" w:rsidRDefault="00DE7E40">
      <w:pPr>
        <w:spacing w:after="16" w:line="259" w:lineRule="auto"/>
        <w:ind w:left="101" w:right="0" w:firstLine="0"/>
        <w:rPr>
          <w:sz w:val="28"/>
          <w:szCs w:val="28"/>
        </w:rPr>
      </w:pPr>
      <w:r w:rsidRPr="00800C20">
        <w:rPr>
          <w:sz w:val="28"/>
          <w:szCs w:val="28"/>
        </w:rPr>
        <w:t xml:space="preserve"> </w:t>
      </w:r>
    </w:p>
    <w:p w:rsidR="001925D8" w:rsidRPr="00800C20" w:rsidRDefault="00DE7E40">
      <w:pPr>
        <w:spacing w:after="0" w:line="259" w:lineRule="auto"/>
        <w:ind w:left="101" w:right="0" w:firstLine="0"/>
        <w:rPr>
          <w:sz w:val="28"/>
          <w:szCs w:val="28"/>
        </w:rPr>
      </w:pPr>
      <w:r w:rsidRPr="00800C20">
        <w:rPr>
          <w:sz w:val="28"/>
          <w:szCs w:val="28"/>
        </w:rPr>
        <w:t xml:space="preserve"> </w:t>
      </w:r>
    </w:p>
    <w:p w:rsidR="001925D8" w:rsidRPr="00800C20" w:rsidRDefault="00DE7E40">
      <w:pPr>
        <w:spacing w:after="7" w:line="259" w:lineRule="auto"/>
        <w:ind w:left="101" w:right="0" w:firstLine="0"/>
        <w:rPr>
          <w:sz w:val="28"/>
          <w:szCs w:val="28"/>
        </w:rPr>
      </w:pPr>
      <w:r w:rsidRPr="00800C20">
        <w:rPr>
          <w:sz w:val="28"/>
          <w:szCs w:val="28"/>
        </w:rPr>
        <w:t xml:space="preserve"> </w:t>
      </w:r>
    </w:p>
    <w:p w:rsidR="001925D8" w:rsidRPr="00800C20" w:rsidRDefault="00DE7E40">
      <w:pPr>
        <w:spacing w:after="417" w:line="259" w:lineRule="auto"/>
        <w:ind w:left="0" w:right="0" w:firstLine="0"/>
        <w:rPr>
          <w:sz w:val="28"/>
          <w:szCs w:val="28"/>
        </w:rPr>
      </w:pPr>
      <w:r w:rsidRPr="00800C20">
        <w:rPr>
          <w:rFonts w:eastAsia="Calibri"/>
          <w:sz w:val="28"/>
          <w:szCs w:val="28"/>
        </w:rPr>
        <w:t xml:space="preserve"> </w:t>
      </w:r>
    </w:p>
    <w:p w:rsidR="00DE7E40" w:rsidRPr="00F9339C" w:rsidRDefault="00DE7E40">
      <w:pPr>
        <w:spacing w:after="154" w:line="259" w:lineRule="auto"/>
        <w:ind w:left="2880" w:right="0" w:firstLine="0"/>
        <w:rPr>
          <w:b/>
          <w:sz w:val="28"/>
          <w:szCs w:val="28"/>
        </w:rPr>
      </w:pPr>
    </w:p>
    <w:p w:rsidR="001925D8" w:rsidRPr="00F9339C" w:rsidRDefault="00DE7E40">
      <w:pPr>
        <w:spacing w:after="154" w:line="259" w:lineRule="auto"/>
        <w:ind w:left="2880" w:right="0" w:firstLine="0"/>
        <w:rPr>
          <w:b/>
          <w:sz w:val="28"/>
          <w:szCs w:val="28"/>
        </w:rPr>
      </w:pPr>
      <w:r w:rsidRPr="00F9339C">
        <w:rPr>
          <w:b/>
          <w:sz w:val="28"/>
          <w:szCs w:val="28"/>
        </w:rPr>
        <w:t xml:space="preserve">Publications  </w:t>
      </w:r>
    </w:p>
    <w:p w:rsidR="001925D8" w:rsidRPr="00800C20" w:rsidRDefault="00DE7E40">
      <w:pPr>
        <w:spacing w:after="276" w:line="259" w:lineRule="auto"/>
        <w:ind w:left="101" w:right="0" w:firstLine="0"/>
        <w:rPr>
          <w:sz w:val="28"/>
          <w:szCs w:val="28"/>
        </w:rPr>
      </w:pPr>
      <w:r w:rsidRPr="00800C20">
        <w:rPr>
          <w:sz w:val="28"/>
          <w:szCs w:val="28"/>
        </w:rPr>
        <w:t xml:space="preserve"> </w:t>
      </w:r>
    </w:p>
    <w:p w:rsidR="001925D8" w:rsidRPr="00800C20" w:rsidRDefault="00DE7E40">
      <w:pPr>
        <w:spacing w:after="228" w:line="259" w:lineRule="auto"/>
        <w:ind w:left="-5" w:right="0"/>
        <w:rPr>
          <w:sz w:val="28"/>
          <w:szCs w:val="28"/>
        </w:rPr>
      </w:pPr>
      <w:r w:rsidRPr="00800C20">
        <w:rPr>
          <w:b/>
          <w:sz w:val="28"/>
          <w:szCs w:val="28"/>
        </w:rPr>
        <w:t xml:space="preserve">Books English  </w:t>
      </w:r>
    </w:p>
    <w:p w:rsidR="001925D8" w:rsidRPr="00800C20" w:rsidRDefault="00DE7E40">
      <w:pPr>
        <w:spacing w:after="10"/>
        <w:ind w:left="730" w:right="43"/>
        <w:rPr>
          <w:sz w:val="28"/>
          <w:szCs w:val="28"/>
        </w:rPr>
      </w:pPr>
      <w:r w:rsidRPr="00800C20">
        <w:rPr>
          <w:i/>
          <w:sz w:val="28"/>
          <w:szCs w:val="28"/>
        </w:rPr>
        <w:t>Japan on the Silk Road: Encounters and Perspectives of Politics and Culture in Eurasia</w:t>
      </w:r>
      <w:r w:rsidRPr="00800C20">
        <w:rPr>
          <w:sz w:val="28"/>
          <w:szCs w:val="28"/>
        </w:rPr>
        <w:t xml:space="preserve">, editor and author, (Leiden: Brill Japanese Studies Library, 2018).   </w:t>
      </w:r>
    </w:p>
    <w:p w:rsidR="001925D8" w:rsidRPr="00800C20" w:rsidRDefault="00DE7E40">
      <w:pPr>
        <w:spacing w:after="16" w:line="259" w:lineRule="auto"/>
        <w:ind w:left="720" w:right="0" w:firstLine="0"/>
        <w:rPr>
          <w:sz w:val="28"/>
          <w:szCs w:val="28"/>
        </w:rPr>
      </w:pPr>
      <w:r w:rsidRPr="00800C20">
        <w:rPr>
          <w:sz w:val="28"/>
          <w:szCs w:val="28"/>
        </w:rPr>
        <w:t xml:space="preserve"> </w:t>
      </w:r>
    </w:p>
    <w:p w:rsidR="001925D8" w:rsidRPr="00800C20" w:rsidRDefault="00DE7E40">
      <w:pPr>
        <w:spacing w:after="19" w:line="259" w:lineRule="auto"/>
        <w:ind w:left="720" w:right="0" w:firstLine="0"/>
        <w:rPr>
          <w:sz w:val="28"/>
          <w:szCs w:val="28"/>
        </w:rPr>
      </w:pPr>
      <w:r w:rsidRPr="00800C20">
        <w:rPr>
          <w:sz w:val="28"/>
          <w:szCs w:val="28"/>
        </w:rPr>
        <w:t xml:space="preserve"> </w:t>
      </w:r>
    </w:p>
    <w:p w:rsidR="001925D8" w:rsidRPr="00800C20" w:rsidRDefault="00DE7E40">
      <w:pPr>
        <w:spacing w:after="10"/>
        <w:ind w:left="809" w:right="864"/>
        <w:rPr>
          <w:sz w:val="28"/>
          <w:szCs w:val="28"/>
        </w:rPr>
      </w:pPr>
      <w:r w:rsidRPr="00800C20">
        <w:rPr>
          <w:i/>
          <w:sz w:val="28"/>
          <w:szCs w:val="28"/>
        </w:rPr>
        <w:t>Japan, Turkey, and the World of Islam: Writings of Selcuk Esenbel</w:t>
      </w:r>
      <w:r w:rsidRPr="00800C20">
        <w:rPr>
          <w:sz w:val="28"/>
          <w:szCs w:val="28"/>
        </w:rPr>
        <w:t xml:space="preserve"> (Leiden: Brill Global Oriental, 2011).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spacing w:after="17" w:line="259" w:lineRule="auto"/>
        <w:ind w:left="0" w:right="0" w:firstLine="0"/>
        <w:rPr>
          <w:sz w:val="28"/>
          <w:szCs w:val="28"/>
        </w:rPr>
      </w:pPr>
      <w:r w:rsidRPr="00800C20">
        <w:rPr>
          <w:sz w:val="28"/>
          <w:szCs w:val="28"/>
        </w:rPr>
        <w:t xml:space="preserve"> </w:t>
      </w:r>
    </w:p>
    <w:p w:rsidR="001925D8" w:rsidRPr="00800C20" w:rsidRDefault="00DE7E40">
      <w:pPr>
        <w:spacing w:after="4" w:line="274" w:lineRule="auto"/>
        <w:ind w:left="816" w:right="816"/>
        <w:jc w:val="both"/>
        <w:rPr>
          <w:sz w:val="28"/>
          <w:szCs w:val="28"/>
        </w:rPr>
      </w:pPr>
      <w:r w:rsidRPr="00800C20">
        <w:rPr>
          <w:i/>
          <w:sz w:val="28"/>
          <w:szCs w:val="28"/>
        </w:rPr>
        <w:t xml:space="preserve">American-Turkish Encounters: Politics and Culture 1830-1989 </w:t>
      </w:r>
      <w:r w:rsidRPr="00800C20">
        <w:rPr>
          <w:sz w:val="28"/>
          <w:szCs w:val="28"/>
        </w:rPr>
        <w:t>(Newcastle: Cambridge Scholars Publishing, 2011)</w:t>
      </w:r>
      <w:r w:rsidR="00D55C1C">
        <w:rPr>
          <w:sz w:val="28"/>
          <w:szCs w:val="28"/>
        </w:rPr>
        <w:t xml:space="preserve"> editor</w:t>
      </w:r>
      <w:r w:rsidRPr="00800C20">
        <w:rPr>
          <w:sz w:val="28"/>
          <w:szCs w:val="28"/>
        </w:rPr>
        <w:t xml:space="preserve"> with Nur Bilge Criss, Louis Mazzari, Tony Greenwood.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rsidP="00D55C1C">
      <w:pPr>
        <w:spacing w:after="10"/>
        <w:ind w:left="929" w:right="43"/>
        <w:rPr>
          <w:sz w:val="28"/>
          <w:szCs w:val="28"/>
        </w:rPr>
      </w:pPr>
      <w:r w:rsidRPr="00800C20">
        <w:rPr>
          <w:i/>
          <w:sz w:val="28"/>
          <w:szCs w:val="28"/>
        </w:rPr>
        <w:t>The Rising Sun and the Turkish Crescent: New Perspectives on the History of Japanese Turkish Relations</w:t>
      </w:r>
      <w:r w:rsidRPr="00800C20">
        <w:rPr>
          <w:sz w:val="28"/>
          <w:szCs w:val="28"/>
        </w:rPr>
        <w:t xml:space="preserve">(Istanbul: Bogazici University Press, 2003) with Inaba Chiharu.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4" w:line="274" w:lineRule="auto"/>
        <w:ind w:left="816" w:right="535"/>
        <w:jc w:val="both"/>
        <w:rPr>
          <w:sz w:val="28"/>
          <w:szCs w:val="28"/>
        </w:rPr>
      </w:pPr>
      <w:r w:rsidRPr="00800C20">
        <w:rPr>
          <w:i/>
          <w:sz w:val="28"/>
          <w:szCs w:val="28"/>
        </w:rPr>
        <w:t>Even the Gods Rebel: Peasants of Takaino and the 1871 Nakano Uprising in Japan</w:t>
      </w:r>
      <w:r w:rsidRPr="00800C20">
        <w:rPr>
          <w:sz w:val="28"/>
          <w:szCs w:val="28"/>
        </w:rPr>
        <w:t xml:space="preserve">, AAS Monograph and Occasional Paper Series, Number 57 (Ann Arbor: Association for Asian Studies, 1998). </w:t>
      </w:r>
    </w:p>
    <w:p w:rsidR="001925D8" w:rsidRPr="00800C20" w:rsidRDefault="00DE7E40">
      <w:pPr>
        <w:spacing w:after="57" w:line="259" w:lineRule="auto"/>
        <w:ind w:left="720" w:right="0" w:firstLine="0"/>
        <w:rPr>
          <w:sz w:val="28"/>
          <w:szCs w:val="28"/>
        </w:rPr>
      </w:pPr>
      <w:r w:rsidRPr="00800C20">
        <w:rPr>
          <w:sz w:val="28"/>
          <w:szCs w:val="28"/>
        </w:rPr>
        <w:t xml:space="preserve"> </w:t>
      </w:r>
    </w:p>
    <w:p w:rsidR="001925D8" w:rsidRPr="00800C20" w:rsidRDefault="00DE7E40">
      <w:pPr>
        <w:spacing w:after="4" w:line="266" w:lineRule="auto"/>
        <w:ind w:right="0"/>
        <w:rPr>
          <w:sz w:val="28"/>
          <w:szCs w:val="28"/>
        </w:rPr>
      </w:pPr>
      <w:r w:rsidRPr="00800C20">
        <w:rPr>
          <w:b/>
          <w:sz w:val="28"/>
          <w:szCs w:val="28"/>
        </w:rPr>
        <w:lastRenderedPageBreak/>
        <w:t xml:space="preserve">Books Turkish  </w:t>
      </w:r>
    </w:p>
    <w:p w:rsidR="001925D8" w:rsidRPr="00800C20" w:rsidRDefault="00DE7E40">
      <w:pPr>
        <w:spacing w:after="36" w:line="259" w:lineRule="auto"/>
        <w:ind w:left="720" w:right="0" w:firstLine="0"/>
        <w:rPr>
          <w:sz w:val="28"/>
          <w:szCs w:val="28"/>
        </w:rPr>
      </w:pPr>
      <w:r w:rsidRPr="00800C20">
        <w:rPr>
          <w:sz w:val="28"/>
          <w:szCs w:val="28"/>
        </w:rPr>
        <w:t xml:space="preserve"> </w:t>
      </w:r>
    </w:p>
    <w:p w:rsidR="001925D8" w:rsidRPr="00800C20" w:rsidRDefault="00C35241" w:rsidP="0024443D">
      <w:pPr>
        <w:ind w:left="730" w:right="190"/>
        <w:rPr>
          <w:sz w:val="28"/>
          <w:szCs w:val="28"/>
        </w:rPr>
      </w:pPr>
      <w:r w:rsidRPr="00C35241">
        <w:rPr>
          <w:sz w:val="28"/>
          <w:szCs w:val="28"/>
        </w:rPr>
        <w:t>Yamada Torajirō</w:t>
      </w:r>
      <w:r w:rsidRPr="00C35241">
        <w:rPr>
          <w:rFonts w:eastAsia="MS Mincho"/>
          <w:sz w:val="28"/>
          <w:szCs w:val="28"/>
        </w:rPr>
        <w:t>山田寅次朗</w:t>
      </w:r>
      <w:r>
        <w:rPr>
          <w:rFonts w:eastAsia="MS Mincho"/>
          <w:sz w:val="28"/>
          <w:szCs w:val="28"/>
          <w:lang w:eastAsia="ja-JP"/>
        </w:rPr>
        <w:t xml:space="preserve">, </w:t>
      </w:r>
      <w:r w:rsidR="00CF2905" w:rsidRPr="00C35241">
        <w:rPr>
          <w:i/>
          <w:sz w:val="28"/>
          <w:szCs w:val="28"/>
        </w:rPr>
        <w:t>Japon Aynasinda Turkiye</w:t>
      </w:r>
      <w:r>
        <w:rPr>
          <w:i/>
          <w:sz w:val="28"/>
          <w:szCs w:val="28"/>
        </w:rPr>
        <w:t>:</w:t>
      </w:r>
      <w:r>
        <w:rPr>
          <w:rFonts w:eastAsia="MS Mincho"/>
          <w:i/>
          <w:sz w:val="28"/>
          <w:szCs w:val="28"/>
          <w:lang w:eastAsia="ja-JP"/>
        </w:rPr>
        <w:t xml:space="preserve"> </w:t>
      </w:r>
      <w:r w:rsidR="00DE7E40" w:rsidRPr="00C35241">
        <w:rPr>
          <w:i/>
          <w:sz w:val="28"/>
          <w:szCs w:val="28"/>
        </w:rPr>
        <w:t xml:space="preserve">Toruko Gakan </w:t>
      </w:r>
      <w:r w:rsidRPr="00C35241">
        <w:rPr>
          <w:rFonts w:eastAsia="MS Mincho"/>
          <w:i/>
          <w:sz w:val="28"/>
          <w:szCs w:val="28"/>
        </w:rPr>
        <w:t>土耳古</w:t>
      </w:r>
      <w:r w:rsidRPr="00C35241">
        <w:rPr>
          <w:rFonts w:eastAsia="MS Mincho" w:hint="eastAsia"/>
          <w:i/>
          <w:sz w:val="28"/>
          <w:szCs w:val="28"/>
          <w:lang w:eastAsia="ja-JP"/>
        </w:rPr>
        <w:t>畫観</w:t>
      </w:r>
      <w:r w:rsidR="00DE7E40" w:rsidRPr="00C35241">
        <w:rPr>
          <w:i/>
          <w:sz w:val="28"/>
          <w:szCs w:val="28"/>
        </w:rPr>
        <w:t xml:space="preserve"> </w:t>
      </w:r>
      <w:r w:rsidR="0024443D" w:rsidRPr="00C35241">
        <w:rPr>
          <w:i/>
          <w:sz w:val="28"/>
          <w:szCs w:val="28"/>
        </w:rPr>
        <w:t xml:space="preserve"> Resimli T</w:t>
      </w:r>
      <w:r w:rsidR="0024443D" w:rsidRPr="00C35241">
        <w:rPr>
          <w:i/>
          <w:sz w:val="28"/>
          <w:szCs w:val="28"/>
          <w:lang w:val="tr-TR"/>
        </w:rPr>
        <w:t>ürkiye Gözlemleri</w:t>
      </w:r>
      <w:r w:rsidR="0024443D">
        <w:rPr>
          <w:sz w:val="28"/>
          <w:szCs w:val="28"/>
          <w:lang w:val="tr-TR"/>
        </w:rPr>
        <w:t xml:space="preserve"> </w:t>
      </w:r>
      <w:r w:rsidR="00DE7E40" w:rsidRPr="00800C20">
        <w:rPr>
          <w:sz w:val="28"/>
          <w:szCs w:val="28"/>
        </w:rPr>
        <w:t>(Tokyo: Hakubunkan, 1911)</w:t>
      </w:r>
      <w:r>
        <w:rPr>
          <w:sz w:val="28"/>
          <w:szCs w:val="28"/>
        </w:rPr>
        <w:t xml:space="preserve"> </w:t>
      </w:r>
      <w:r>
        <w:rPr>
          <w:sz w:val="28"/>
          <w:szCs w:val="28"/>
        </w:rPr>
        <w:t>Açıklamalı Çeviri.</w:t>
      </w:r>
      <w:r>
        <w:rPr>
          <w:sz w:val="28"/>
          <w:szCs w:val="28"/>
        </w:rPr>
        <w:t xml:space="preserve"> (Japanese Mirror of Turkey: Yamada Torajiro’s </w:t>
      </w:r>
      <w:r w:rsidRPr="00C35241">
        <w:rPr>
          <w:i/>
          <w:sz w:val="28"/>
          <w:szCs w:val="28"/>
        </w:rPr>
        <w:t>Toruko Gakan</w:t>
      </w:r>
      <w:r w:rsidRPr="00C35241">
        <w:rPr>
          <w:rFonts w:eastAsia="MS Mincho"/>
          <w:i/>
          <w:sz w:val="28"/>
          <w:szCs w:val="28"/>
        </w:rPr>
        <w:t>土耳古</w:t>
      </w:r>
      <w:r w:rsidRPr="00C35241">
        <w:rPr>
          <w:rFonts w:eastAsia="MS Mincho" w:hint="eastAsia"/>
          <w:i/>
          <w:sz w:val="28"/>
          <w:szCs w:val="28"/>
          <w:lang w:eastAsia="ja-JP"/>
        </w:rPr>
        <w:t>畫観</w:t>
      </w:r>
      <w:r>
        <w:rPr>
          <w:sz w:val="28"/>
          <w:szCs w:val="28"/>
        </w:rPr>
        <w:t>,</w:t>
      </w:r>
      <w:r>
        <w:rPr>
          <w:sz w:val="28"/>
          <w:szCs w:val="28"/>
        </w:rPr>
        <w:t xml:space="preserve"> A Pictorial Look</w:t>
      </w:r>
      <w:r w:rsidR="0033391B">
        <w:rPr>
          <w:sz w:val="28"/>
          <w:szCs w:val="28"/>
        </w:rPr>
        <w:t xml:space="preserve"> at </w:t>
      </w:r>
      <w:r>
        <w:rPr>
          <w:sz w:val="28"/>
          <w:szCs w:val="28"/>
        </w:rPr>
        <w:t xml:space="preserve">Turkey. </w:t>
      </w:r>
      <w:r w:rsidR="00D55C1C">
        <w:rPr>
          <w:sz w:val="28"/>
          <w:szCs w:val="28"/>
        </w:rPr>
        <w:t xml:space="preserve">Annotated </w:t>
      </w:r>
      <w:r w:rsidR="00DE7E40" w:rsidRPr="00800C20">
        <w:rPr>
          <w:sz w:val="28"/>
          <w:szCs w:val="28"/>
        </w:rPr>
        <w:t>T</w:t>
      </w:r>
      <w:r w:rsidR="0024443D">
        <w:rPr>
          <w:sz w:val="28"/>
          <w:szCs w:val="28"/>
        </w:rPr>
        <w:t>urkish Translation</w:t>
      </w:r>
      <w:r>
        <w:rPr>
          <w:sz w:val="28"/>
          <w:szCs w:val="28"/>
        </w:rPr>
        <w:t>)</w:t>
      </w:r>
      <w:r w:rsidR="0024443D">
        <w:rPr>
          <w:sz w:val="28"/>
          <w:szCs w:val="28"/>
        </w:rPr>
        <w:t xml:space="preserve"> (Istanbul: İş Bankası Kültür Yayınları,</w:t>
      </w:r>
      <w:r>
        <w:rPr>
          <w:sz w:val="28"/>
          <w:szCs w:val="28"/>
        </w:rPr>
        <w:t xml:space="preserve"> </w:t>
      </w:r>
      <w:r w:rsidR="0024443D">
        <w:rPr>
          <w:sz w:val="28"/>
          <w:szCs w:val="28"/>
        </w:rPr>
        <w:t>2021)</w:t>
      </w:r>
      <w:r w:rsidR="00DE7E40" w:rsidRPr="00800C20">
        <w:rPr>
          <w:sz w:val="28"/>
          <w:szCs w:val="28"/>
        </w:rPr>
        <w:t xml:space="preserve">.  </w:t>
      </w:r>
    </w:p>
    <w:p w:rsidR="0024443D" w:rsidRDefault="00DE7E40" w:rsidP="0024443D">
      <w:pPr>
        <w:ind w:left="730" w:right="190"/>
        <w:rPr>
          <w:i/>
          <w:sz w:val="28"/>
          <w:szCs w:val="28"/>
        </w:rPr>
      </w:pPr>
      <w:r w:rsidRPr="00800C20">
        <w:rPr>
          <w:i/>
          <w:sz w:val="28"/>
          <w:szCs w:val="28"/>
        </w:rPr>
        <w:t xml:space="preserve"> </w:t>
      </w:r>
    </w:p>
    <w:p w:rsidR="0024443D" w:rsidRPr="00800C20" w:rsidRDefault="0024443D" w:rsidP="0024443D">
      <w:pPr>
        <w:ind w:left="730" w:right="190"/>
        <w:rPr>
          <w:sz w:val="28"/>
          <w:szCs w:val="28"/>
        </w:rPr>
      </w:pPr>
      <w:r w:rsidRPr="00800C20">
        <w:rPr>
          <w:i/>
          <w:sz w:val="28"/>
          <w:szCs w:val="28"/>
        </w:rPr>
        <w:t>Tü</w:t>
      </w:r>
      <w:r>
        <w:rPr>
          <w:i/>
          <w:sz w:val="28"/>
          <w:szCs w:val="28"/>
        </w:rPr>
        <w:t>rkiye’de Japonya Ҫalışmaları 4 (Japanese Studies in Turkey 4</w:t>
      </w:r>
      <w:r w:rsidRPr="00800C20">
        <w:rPr>
          <w:i/>
          <w:sz w:val="28"/>
          <w:szCs w:val="28"/>
        </w:rPr>
        <w:t xml:space="preserve">) </w:t>
      </w:r>
      <w:r w:rsidRPr="00800C20">
        <w:rPr>
          <w:sz w:val="28"/>
          <w:szCs w:val="28"/>
        </w:rPr>
        <w:t>(Istanbul:</w:t>
      </w:r>
      <w:r w:rsidR="00C35241">
        <w:rPr>
          <w:sz w:val="28"/>
          <w:szCs w:val="28"/>
        </w:rPr>
        <w:t xml:space="preserve"> Bogazici University Publications</w:t>
      </w:r>
      <w:r>
        <w:rPr>
          <w:sz w:val="28"/>
          <w:szCs w:val="28"/>
        </w:rPr>
        <w:t>, 2021</w:t>
      </w:r>
      <w:r w:rsidRPr="00800C20">
        <w:rPr>
          <w:sz w:val="28"/>
          <w:szCs w:val="28"/>
        </w:rPr>
        <w:t xml:space="preserve">), with Oğuz Baykara, in Turkish. </w:t>
      </w:r>
    </w:p>
    <w:p w:rsidR="001925D8" w:rsidRPr="00800C20" w:rsidRDefault="001925D8">
      <w:pPr>
        <w:spacing w:after="43" w:line="259" w:lineRule="auto"/>
        <w:ind w:left="720" w:right="0" w:firstLine="0"/>
        <w:rPr>
          <w:sz w:val="28"/>
          <w:szCs w:val="28"/>
        </w:rPr>
      </w:pPr>
    </w:p>
    <w:p w:rsidR="001925D8" w:rsidRPr="00800C20" w:rsidRDefault="00DE7E40">
      <w:pPr>
        <w:ind w:left="730" w:right="190"/>
        <w:rPr>
          <w:sz w:val="28"/>
          <w:szCs w:val="28"/>
        </w:rPr>
      </w:pPr>
      <w:r w:rsidRPr="00800C20">
        <w:rPr>
          <w:i/>
          <w:sz w:val="28"/>
          <w:szCs w:val="28"/>
        </w:rPr>
        <w:t xml:space="preserve">Türkiye’de Japonya Ҫalışmaları III (Japanese Studies in Turkey III) </w:t>
      </w:r>
      <w:r w:rsidRPr="00800C20">
        <w:rPr>
          <w:sz w:val="28"/>
          <w:szCs w:val="28"/>
        </w:rPr>
        <w:t xml:space="preserve">(Istanbul: Bogazici University Press, 2018), with Oğuz Baykara, in Turkish. </w:t>
      </w:r>
    </w:p>
    <w:p w:rsidR="001925D8" w:rsidRPr="00800C20" w:rsidRDefault="00DE7E40">
      <w:pPr>
        <w:spacing w:after="21" w:line="259" w:lineRule="auto"/>
        <w:ind w:left="0" w:right="0" w:firstLine="0"/>
        <w:rPr>
          <w:sz w:val="28"/>
          <w:szCs w:val="28"/>
        </w:rPr>
      </w:pPr>
      <w:r w:rsidRPr="00800C20">
        <w:rPr>
          <w:sz w:val="28"/>
          <w:szCs w:val="28"/>
        </w:rPr>
        <w:t xml:space="preserve">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799" w:right="0" w:firstLine="0"/>
        <w:rPr>
          <w:sz w:val="28"/>
          <w:szCs w:val="28"/>
        </w:rPr>
      </w:pPr>
      <w:r w:rsidRPr="00800C20">
        <w:rPr>
          <w:i/>
          <w:sz w:val="28"/>
          <w:szCs w:val="28"/>
        </w:rPr>
        <w:t xml:space="preserve"> </w:t>
      </w:r>
    </w:p>
    <w:p w:rsidR="001925D8" w:rsidRPr="00800C20" w:rsidRDefault="00DE7E40" w:rsidP="00D55C1C">
      <w:pPr>
        <w:spacing w:after="10"/>
        <w:ind w:left="809" w:right="43"/>
        <w:rPr>
          <w:sz w:val="28"/>
          <w:szCs w:val="28"/>
        </w:rPr>
      </w:pPr>
      <w:r w:rsidRPr="00800C20">
        <w:rPr>
          <w:i/>
          <w:sz w:val="28"/>
          <w:szCs w:val="28"/>
        </w:rPr>
        <w:t xml:space="preserve">Japon Modernleşmesi ve Osmanlı:Japonya’nın Türk ve İslam Dünyası Politikaları </w:t>
      </w:r>
      <w:r w:rsidRPr="00800C20">
        <w:rPr>
          <w:sz w:val="28"/>
          <w:szCs w:val="28"/>
        </w:rPr>
        <w:t xml:space="preserve">(Japanese Modernization and the Ottomans: Japan’s Policies toward Turkish and Islamic Worlds)(Istanbul: Iletisim Press, 2012) in Turkish. </w:t>
      </w:r>
    </w:p>
    <w:p w:rsidR="001925D8" w:rsidRPr="00800C20" w:rsidRDefault="00DE7E40">
      <w:pPr>
        <w:spacing w:after="43" w:line="259" w:lineRule="auto"/>
        <w:ind w:left="101" w:right="0" w:firstLine="0"/>
        <w:rPr>
          <w:sz w:val="28"/>
          <w:szCs w:val="28"/>
        </w:rPr>
      </w:pPr>
      <w:r w:rsidRPr="00800C20">
        <w:rPr>
          <w:sz w:val="28"/>
          <w:szCs w:val="28"/>
        </w:rPr>
        <w:t xml:space="preserve"> </w:t>
      </w:r>
    </w:p>
    <w:p w:rsidR="001925D8" w:rsidRPr="00800C20" w:rsidRDefault="00DE7E40">
      <w:pPr>
        <w:ind w:left="730" w:right="190"/>
        <w:rPr>
          <w:sz w:val="28"/>
          <w:szCs w:val="28"/>
        </w:rPr>
      </w:pPr>
      <w:r w:rsidRPr="00800C20">
        <w:rPr>
          <w:i/>
          <w:sz w:val="28"/>
          <w:szCs w:val="28"/>
        </w:rPr>
        <w:t xml:space="preserve">Türkiye’de Japonya Ҫalışmaları II (Japanese Studies in Turkey II) </w:t>
      </w:r>
      <w:r w:rsidRPr="00800C20">
        <w:rPr>
          <w:sz w:val="28"/>
          <w:szCs w:val="28"/>
        </w:rPr>
        <w:t xml:space="preserve">(Istanbul: Bogazici University Press, 2015), with Erdal Kucukyalcin, in Turkish.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31"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rsidP="00D55C1C">
      <w:pPr>
        <w:spacing w:after="10"/>
        <w:ind w:left="809" w:right="43"/>
        <w:rPr>
          <w:sz w:val="28"/>
          <w:szCs w:val="28"/>
        </w:rPr>
      </w:pPr>
      <w:r w:rsidRPr="00800C20">
        <w:rPr>
          <w:i/>
          <w:sz w:val="28"/>
          <w:szCs w:val="28"/>
        </w:rPr>
        <w:t xml:space="preserve">Türkiye’de Ҫin’i Düşünmek: Ekonomik, Siyasi ve Kültürel İlişkilere Yeni Yaklaşımlar </w:t>
      </w:r>
      <w:r w:rsidRPr="00800C20">
        <w:rPr>
          <w:sz w:val="28"/>
          <w:szCs w:val="28"/>
        </w:rPr>
        <w:t xml:space="preserve">(Thinking of China in Turkey: New Approaches toward Economic, Political and Cultural Relations )(Istanbul: Bogazici University Press, 2013) (Thinking of China in Turkey: New Perspectives on Economic, Political, and Cultural Relations) with Isenbike Togan and Altay Atli in Turkish.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spacing w:after="17" w:line="259" w:lineRule="auto"/>
        <w:ind w:left="0"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i/>
          <w:sz w:val="28"/>
          <w:szCs w:val="28"/>
        </w:rPr>
        <w:lastRenderedPageBreak/>
        <w:t xml:space="preserve"> Türkiye’de Japonya Ҫalışmaları I</w:t>
      </w:r>
      <w:r w:rsidRPr="00800C20">
        <w:rPr>
          <w:sz w:val="28"/>
          <w:szCs w:val="28"/>
        </w:rPr>
        <w:t xml:space="preserve"> ( Japanese Studies in Turkey I )(Istanbul: Boğaziҫi University Press, 2012) with Erdal Kucukyalcin, in Turkish. </w:t>
      </w:r>
    </w:p>
    <w:p w:rsidR="001925D8" w:rsidRPr="00800C20" w:rsidRDefault="00DE7E40">
      <w:pPr>
        <w:spacing w:after="26" w:line="259" w:lineRule="auto"/>
        <w:ind w:left="0" w:right="0" w:firstLine="0"/>
        <w:rPr>
          <w:sz w:val="28"/>
          <w:szCs w:val="28"/>
        </w:rPr>
      </w:pPr>
      <w:r w:rsidRPr="00800C20">
        <w:rPr>
          <w:sz w:val="28"/>
          <w:szCs w:val="28"/>
        </w:rPr>
        <w:t xml:space="preserve"> </w:t>
      </w:r>
    </w:p>
    <w:p w:rsidR="001925D8" w:rsidRPr="00800C20" w:rsidRDefault="00DE7E40" w:rsidP="00D55C1C">
      <w:pPr>
        <w:spacing w:after="10"/>
        <w:ind w:left="790" w:right="43"/>
        <w:rPr>
          <w:sz w:val="28"/>
          <w:szCs w:val="28"/>
        </w:rPr>
      </w:pPr>
      <w:r w:rsidRPr="00800C20">
        <w:rPr>
          <w:i/>
          <w:sz w:val="28"/>
          <w:szCs w:val="28"/>
        </w:rPr>
        <w:t>Crescent and the Sun: Three Japanese in Istanbul Yamada Torajiro, Ito Chuta, Otani Kozui</w:t>
      </w:r>
      <w:r w:rsidRPr="00800C20">
        <w:rPr>
          <w:sz w:val="28"/>
          <w:szCs w:val="28"/>
        </w:rPr>
        <w:t xml:space="preserve"> (Hilal ve Gunes: Istanbul’da Uc Japon Yamada Torajiro, Ito Chuta, Otani Kozui )(Istanbul: Istanbul Arastirmalari Enstitusu, 2010)  Project Director of the Exhibition  Catalogue of the exhibition for the Japan Year in Turkey with the support of Japan Foundation and Mitsubishi Corporation.  </w:t>
      </w:r>
    </w:p>
    <w:p w:rsidR="001925D8" w:rsidRPr="00800C20" w:rsidRDefault="00DE7E40">
      <w:pPr>
        <w:spacing w:after="16" w:line="259" w:lineRule="auto"/>
        <w:ind w:left="799" w:right="0" w:firstLine="0"/>
        <w:rPr>
          <w:sz w:val="28"/>
          <w:szCs w:val="28"/>
        </w:rPr>
      </w:pPr>
      <w:r w:rsidRPr="00800C20">
        <w:rPr>
          <w:i/>
          <w:sz w:val="28"/>
          <w:szCs w:val="28"/>
        </w:rPr>
        <w:t xml:space="preserve"> </w:t>
      </w:r>
    </w:p>
    <w:p w:rsidR="001925D8" w:rsidRPr="00800C20" w:rsidRDefault="00DE7E40">
      <w:pPr>
        <w:spacing w:after="48" w:line="259" w:lineRule="auto"/>
        <w:ind w:left="799" w:right="0" w:firstLine="0"/>
        <w:rPr>
          <w:sz w:val="28"/>
          <w:szCs w:val="28"/>
        </w:rPr>
      </w:pPr>
      <w:r w:rsidRPr="00800C20">
        <w:rPr>
          <w:i/>
          <w:sz w:val="28"/>
          <w:szCs w:val="28"/>
        </w:rPr>
        <w:t xml:space="preserve"> </w:t>
      </w:r>
    </w:p>
    <w:p w:rsidR="001925D8" w:rsidRPr="00800C20" w:rsidRDefault="00DE7E40">
      <w:pPr>
        <w:ind w:left="864" w:right="190"/>
        <w:rPr>
          <w:sz w:val="28"/>
          <w:szCs w:val="28"/>
        </w:rPr>
      </w:pPr>
      <w:r w:rsidRPr="00800C20">
        <w:rPr>
          <w:i/>
          <w:sz w:val="28"/>
          <w:szCs w:val="28"/>
        </w:rPr>
        <w:t xml:space="preserve">Çağdaş Japonya’ya Türkiye den Bakışlar </w:t>
      </w:r>
      <w:r w:rsidR="00D55C1C">
        <w:rPr>
          <w:sz w:val="28"/>
          <w:szCs w:val="28"/>
        </w:rPr>
        <w:t xml:space="preserve">(Perspectives on Modern </w:t>
      </w:r>
      <w:r w:rsidRPr="00800C20">
        <w:rPr>
          <w:sz w:val="28"/>
          <w:szCs w:val="28"/>
        </w:rPr>
        <w:t xml:space="preserve">Japan from Turkey) (Istanbul: Simurg Press, 1999) with Murat Demircioglu,  in  Turkish. </w:t>
      </w:r>
    </w:p>
    <w:p w:rsidR="001925D8" w:rsidRPr="00800C20" w:rsidRDefault="00DE7E40">
      <w:pPr>
        <w:spacing w:after="19" w:line="259" w:lineRule="auto"/>
        <w:ind w:left="799"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i/>
          <w:sz w:val="28"/>
          <w:szCs w:val="28"/>
        </w:rPr>
        <w:t>Japon Eğitimi</w:t>
      </w:r>
      <w:r w:rsidRPr="00800C20">
        <w:rPr>
          <w:sz w:val="28"/>
          <w:szCs w:val="28"/>
        </w:rPr>
        <w:t xml:space="preserve">, (Tözeren),  (Japanese Education, research report for the Ministry of Education) Bozkurt Güvenç, Pulat Otkan et al, Milli Eğitim Bakanlığı,No.1185, 1990, in Turkish. </w:t>
      </w:r>
    </w:p>
    <w:p w:rsidR="001925D8" w:rsidRPr="00800C20" w:rsidRDefault="00DE7E40">
      <w:pPr>
        <w:spacing w:after="16" w:line="259" w:lineRule="auto"/>
        <w:ind w:left="977" w:right="0" w:firstLine="0"/>
        <w:rPr>
          <w:sz w:val="28"/>
          <w:szCs w:val="28"/>
        </w:rPr>
      </w:pPr>
      <w:r w:rsidRPr="00800C20">
        <w:rPr>
          <w:sz w:val="28"/>
          <w:szCs w:val="28"/>
        </w:rPr>
        <w:t xml:space="preserve"> </w:t>
      </w:r>
    </w:p>
    <w:p w:rsidR="001925D8" w:rsidRPr="00800C20" w:rsidRDefault="00DE7E40">
      <w:pPr>
        <w:spacing w:after="98"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809" w:right="0"/>
        <w:rPr>
          <w:sz w:val="28"/>
          <w:szCs w:val="28"/>
          <w:lang w:eastAsia="ja-JP"/>
        </w:rPr>
      </w:pPr>
      <w:r w:rsidRPr="00800C20">
        <w:rPr>
          <w:b/>
          <w:sz w:val="28"/>
          <w:szCs w:val="28"/>
          <w:lang w:eastAsia="ja-JP"/>
        </w:rPr>
        <w:t xml:space="preserve">Articles Japanese:  </w:t>
      </w:r>
    </w:p>
    <w:p w:rsidR="001925D8" w:rsidRPr="00800C20" w:rsidRDefault="00DE7E40">
      <w:pPr>
        <w:spacing w:after="0" w:line="259" w:lineRule="auto"/>
        <w:ind w:left="0" w:right="0" w:firstLine="0"/>
        <w:rPr>
          <w:sz w:val="28"/>
          <w:szCs w:val="28"/>
          <w:lang w:eastAsia="ja-JP"/>
        </w:rPr>
      </w:pPr>
      <w:r w:rsidRPr="00800C20">
        <w:rPr>
          <w:sz w:val="28"/>
          <w:szCs w:val="28"/>
          <w:lang w:eastAsia="ja-JP"/>
        </w:rPr>
        <w:t xml:space="preserve"> </w:t>
      </w:r>
    </w:p>
    <w:p w:rsidR="001925D8" w:rsidRPr="00800C20" w:rsidRDefault="00DE7E40">
      <w:pPr>
        <w:spacing w:after="25" w:line="259" w:lineRule="auto"/>
        <w:ind w:left="0" w:right="0" w:firstLine="0"/>
        <w:rPr>
          <w:sz w:val="28"/>
          <w:szCs w:val="28"/>
          <w:lang w:eastAsia="ja-JP"/>
        </w:rPr>
      </w:pPr>
      <w:r w:rsidRPr="00800C20">
        <w:rPr>
          <w:sz w:val="28"/>
          <w:szCs w:val="28"/>
          <w:lang w:eastAsia="ja-JP"/>
        </w:rPr>
        <w:t xml:space="preserve"> </w:t>
      </w:r>
      <w:r w:rsidRPr="00800C20">
        <w:rPr>
          <w:sz w:val="28"/>
          <w:szCs w:val="28"/>
          <w:lang w:eastAsia="ja-JP"/>
        </w:rPr>
        <w:tab/>
        <w:t xml:space="preserve"> </w:t>
      </w:r>
    </w:p>
    <w:p w:rsidR="001925D8" w:rsidRPr="00800C20" w:rsidRDefault="00DE7E40">
      <w:pPr>
        <w:spacing w:after="45" w:line="259" w:lineRule="auto"/>
        <w:ind w:left="0" w:right="0" w:firstLine="0"/>
        <w:rPr>
          <w:sz w:val="28"/>
          <w:szCs w:val="28"/>
          <w:lang w:eastAsia="ja-JP"/>
        </w:rPr>
      </w:pPr>
      <w:r w:rsidRPr="00800C20">
        <w:rPr>
          <w:sz w:val="28"/>
          <w:szCs w:val="28"/>
          <w:lang w:eastAsia="ja-JP"/>
        </w:rPr>
        <w:t xml:space="preserve"> </w:t>
      </w:r>
    </w:p>
    <w:p w:rsidR="001925D8" w:rsidRPr="00800C20" w:rsidRDefault="00DE7E40">
      <w:pPr>
        <w:spacing w:after="29" w:line="293" w:lineRule="auto"/>
        <w:ind w:left="821" w:right="0" w:firstLine="0"/>
        <w:rPr>
          <w:sz w:val="28"/>
          <w:szCs w:val="28"/>
          <w:lang w:eastAsia="ja-JP"/>
        </w:rPr>
      </w:pPr>
      <w:r w:rsidRPr="00800C20">
        <w:rPr>
          <w:sz w:val="28"/>
          <w:szCs w:val="28"/>
          <w:lang w:eastAsia="ja-JP"/>
        </w:rPr>
        <w:t>“</w:t>
      </w:r>
      <w:r w:rsidRPr="00800C20">
        <w:rPr>
          <w:rFonts w:eastAsia="SimSun"/>
          <w:sz w:val="28"/>
          <w:szCs w:val="28"/>
          <w:lang w:eastAsia="ja-JP"/>
        </w:rPr>
        <w:t>宇都宮太郎日記に見るオスマン。トルコとイスラム主</w:t>
      </w:r>
      <w:r w:rsidRPr="00800C20">
        <w:rPr>
          <w:sz w:val="28"/>
          <w:szCs w:val="28"/>
          <w:lang w:eastAsia="ja-JP"/>
        </w:rPr>
        <w:t xml:space="preserve"> </w:t>
      </w:r>
      <w:r w:rsidRPr="00800C20">
        <w:rPr>
          <w:rFonts w:eastAsia="SimSun"/>
          <w:sz w:val="28"/>
          <w:szCs w:val="28"/>
          <w:lang w:eastAsia="ja-JP"/>
        </w:rPr>
        <w:t>義</w:t>
      </w:r>
      <w:r w:rsidRPr="00800C20">
        <w:rPr>
          <w:sz w:val="28"/>
          <w:szCs w:val="28"/>
          <w:lang w:eastAsia="ja-JP"/>
        </w:rPr>
        <w:t xml:space="preserve">” </w:t>
      </w:r>
      <w:r w:rsidRPr="00800C20">
        <w:rPr>
          <w:rFonts w:eastAsia="SimSun"/>
          <w:sz w:val="28"/>
          <w:szCs w:val="28"/>
          <w:u w:val="single" w:color="000000"/>
          <w:lang w:eastAsia="ja-JP"/>
        </w:rPr>
        <w:t>早稲田大学アジア。ムスリム研究所リ</w:t>
      </w:r>
      <w:r w:rsidRPr="00800C20">
        <w:rPr>
          <w:sz w:val="28"/>
          <w:szCs w:val="28"/>
          <w:u w:val="single" w:color="000000"/>
          <w:lang w:eastAsia="ja-JP"/>
        </w:rPr>
        <w:t xml:space="preserve"> </w:t>
      </w:r>
      <w:r w:rsidRPr="00800C20">
        <w:rPr>
          <w:rFonts w:eastAsia="SimSun"/>
          <w:sz w:val="28"/>
          <w:szCs w:val="28"/>
          <w:u w:val="single" w:color="000000"/>
          <w:lang w:eastAsia="ja-JP"/>
        </w:rPr>
        <w:t>サーチペーパー。シリーズ</w:t>
      </w:r>
      <w:r w:rsidRPr="00800C20">
        <w:rPr>
          <w:rFonts w:eastAsia="SimSun"/>
          <w:sz w:val="28"/>
          <w:szCs w:val="28"/>
          <w:lang w:eastAsia="ja-JP"/>
        </w:rPr>
        <w:t>。</w:t>
      </w:r>
      <w:r w:rsidRPr="00800C20">
        <w:rPr>
          <w:sz w:val="28"/>
          <w:szCs w:val="28"/>
          <w:lang w:eastAsia="ja-JP"/>
        </w:rPr>
        <w:t>Vol. 1</w:t>
      </w:r>
      <w:r w:rsidRPr="00800C20">
        <w:rPr>
          <w:rFonts w:eastAsia="SimSun"/>
          <w:sz w:val="28"/>
          <w:szCs w:val="28"/>
          <w:lang w:eastAsia="ja-JP"/>
        </w:rPr>
        <w:t>（２０１３）、</w:t>
      </w:r>
    </w:p>
    <w:p w:rsidR="001925D8" w:rsidRPr="00800C20" w:rsidRDefault="00DE7E40">
      <w:pPr>
        <w:spacing w:after="35"/>
        <w:ind w:left="864" w:right="190"/>
        <w:rPr>
          <w:sz w:val="28"/>
          <w:szCs w:val="28"/>
          <w:lang w:eastAsia="ja-JP"/>
        </w:rPr>
      </w:pPr>
      <w:r w:rsidRPr="00800C20">
        <w:rPr>
          <w:rFonts w:eastAsia="SimSun"/>
          <w:sz w:val="28"/>
          <w:szCs w:val="28"/>
        </w:rPr>
        <w:t>ｐｐ。１－</w:t>
      </w:r>
      <w:r w:rsidRPr="00800C20">
        <w:rPr>
          <w:rFonts w:eastAsia="MS Mincho"/>
          <w:sz w:val="28"/>
          <w:szCs w:val="28"/>
        </w:rPr>
        <w:t>１２。</w:t>
      </w:r>
      <w:r w:rsidRPr="00800C20">
        <w:rPr>
          <w:sz w:val="28"/>
          <w:szCs w:val="28"/>
        </w:rPr>
        <w:t>Utsunomiya Tarō nikki ni miru osuman.toruko to isuramushugi/Ottoman Turkey and Islamism in Utsunomiya Tarō’s Diary)</w:t>
      </w:r>
      <w:r w:rsidRPr="00800C20">
        <w:rPr>
          <w:rFonts w:eastAsia="SimSun"/>
          <w:sz w:val="28"/>
          <w:szCs w:val="28"/>
        </w:rPr>
        <w:t>、</w:t>
      </w:r>
      <w:r w:rsidRPr="00800C20">
        <w:rPr>
          <w:rFonts w:eastAsia="SimSun"/>
          <w:sz w:val="28"/>
          <w:szCs w:val="28"/>
        </w:rPr>
        <w:t xml:space="preserve"> </w:t>
      </w:r>
      <w:r w:rsidRPr="00800C20">
        <w:rPr>
          <w:sz w:val="28"/>
          <w:szCs w:val="28"/>
        </w:rPr>
        <w:t>Waseda University Institute for Asian Muslim Studies, Research Paper Series, Vol.1</w:t>
      </w:r>
      <w:r w:rsidRPr="00800C20">
        <w:rPr>
          <w:rFonts w:eastAsia="SimSun"/>
          <w:sz w:val="28"/>
          <w:szCs w:val="28"/>
        </w:rPr>
        <w:t>。</w:t>
      </w:r>
      <w:r w:rsidRPr="00800C20">
        <w:rPr>
          <w:sz w:val="28"/>
          <w:szCs w:val="28"/>
          <w:lang w:eastAsia="ja-JP"/>
        </w:rPr>
        <w:t xml:space="preserve">(2013):1-12. </w:t>
      </w:r>
    </w:p>
    <w:p w:rsidR="001925D8" w:rsidRPr="00800C20" w:rsidRDefault="00DE7E40">
      <w:pPr>
        <w:spacing w:after="338" w:line="259" w:lineRule="auto"/>
        <w:ind w:left="821" w:right="0" w:firstLine="0"/>
        <w:rPr>
          <w:sz w:val="28"/>
          <w:szCs w:val="28"/>
          <w:lang w:eastAsia="ja-JP"/>
        </w:rPr>
      </w:pPr>
      <w:r w:rsidRPr="00800C20">
        <w:rPr>
          <w:sz w:val="28"/>
          <w:szCs w:val="28"/>
          <w:lang w:eastAsia="ja-JP"/>
        </w:rPr>
        <w:t xml:space="preserve"> </w:t>
      </w:r>
    </w:p>
    <w:p w:rsidR="001925D8" w:rsidRPr="00800C20" w:rsidRDefault="00DE7E40">
      <w:pPr>
        <w:spacing w:after="42" w:line="259" w:lineRule="auto"/>
        <w:ind w:left="859" w:right="0" w:firstLine="0"/>
        <w:rPr>
          <w:sz w:val="28"/>
          <w:szCs w:val="28"/>
          <w:lang w:eastAsia="ja-JP"/>
        </w:rPr>
      </w:pPr>
      <w:r w:rsidRPr="00800C20">
        <w:rPr>
          <w:sz w:val="28"/>
          <w:szCs w:val="28"/>
          <w:lang w:eastAsia="ja-JP"/>
        </w:rPr>
        <w:t xml:space="preserve"> </w:t>
      </w:r>
    </w:p>
    <w:p w:rsidR="001925D8" w:rsidRPr="00800C20" w:rsidRDefault="00DE7E40">
      <w:pPr>
        <w:spacing w:after="57" w:line="267" w:lineRule="auto"/>
        <w:ind w:left="784" w:right="410" w:firstLine="60"/>
        <w:jc w:val="both"/>
        <w:rPr>
          <w:sz w:val="28"/>
          <w:szCs w:val="28"/>
        </w:rPr>
      </w:pPr>
      <w:r w:rsidRPr="00800C20">
        <w:rPr>
          <w:sz w:val="28"/>
          <w:szCs w:val="28"/>
          <w:lang w:eastAsia="ja-JP"/>
        </w:rPr>
        <w:t xml:space="preserve">“ </w:t>
      </w:r>
      <w:r w:rsidRPr="00800C20">
        <w:rPr>
          <w:rFonts w:eastAsia="MS Mincho"/>
          <w:sz w:val="28"/>
          <w:szCs w:val="28"/>
          <w:lang w:eastAsia="ja-JP"/>
        </w:rPr>
        <w:t>日露戦争と日土関係２０世紀に於ける日露戦争の記憶</w:t>
      </w:r>
      <w:r w:rsidRPr="00800C20">
        <w:rPr>
          <w:sz w:val="28"/>
          <w:szCs w:val="28"/>
          <w:lang w:eastAsia="ja-JP"/>
        </w:rPr>
        <w:t>”</w:t>
      </w:r>
      <w:r w:rsidRPr="00800C20">
        <w:rPr>
          <w:rFonts w:eastAsia="MS Mincho"/>
          <w:sz w:val="28"/>
          <w:szCs w:val="28"/>
          <w:lang w:eastAsia="ja-JP"/>
        </w:rPr>
        <w:t>。</w:t>
      </w:r>
      <w:r w:rsidRPr="00800C20">
        <w:rPr>
          <w:rFonts w:eastAsia="MS Mincho"/>
          <w:sz w:val="28"/>
          <w:szCs w:val="28"/>
          <w:u w:val="single" w:color="000000"/>
          <w:lang w:eastAsia="ja-JP"/>
        </w:rPr>
        <w:t>戦争史研究国際フォーラム報告書</w:t>
      </w:r>
      <w:r w:rsidRPr="00800C20">
        <w:rPr>
          <w:rFonts w:eastAsia="MS Mincho"/>
          <w:sz w:val="28"/>
          <w:szCs w:val="28"/>
          <w:u w:val="single" w:color="000000"/>
          <w:lang w:eastAsia="ja-JP"/>
        </w:rPr>
        <w:t xml:space="preserve"> </w:t>
      </w:r>
      <w:r w:rsidRPr="00800C20">
        <w:rPr>
          <w:rFonts w:eastAsia="MS Mincho"/>
          <w:sz w:val="28"/>
          <w:szCs w:val="28"/>
          <w:u w:val="single" w:color="000000"/>
          <w:lang w:eastAsia="ja-JP"/>
        </w:rPr>
        <w:t>日露戦争と世界百年の視点か</w:t>
      </w:r>
      <w:r w:rsidRPr="00800C20">
        <w:rPr>
          <w:rFonts w:eastAsia="MS Mincho"/>
          <w:sz w:val="28"/>
          <w:szCs w:val="28"/>
          <w:u w:val="single" w:color="000000"/>
          <w:lang w:eastAsia="ja-JP"/>
        </w:rPr>
        <w:lastRenderedPageBreak/>
        <w:t>ら。</w:t>
      </w:r>
      <w:r w:rsidRPr="00800C20">
        <w:rPr>
          <w:rFonts w:eastAsia="MS Mincho"/>
          <w:sz w:val="28"/>
          <w:szCs w:val="28"/>
          <w:lang w:eastAsia="zh-TW"/>
        </w:rPr>
        <w:t>平成</w:t>
      </w:r>
      <w:r w:rsidRPr="00800C20">
        <w:rPr>
          <w:rFonts w:eastAsia="MS Mincho"/>
          <w:sz w:val="28"/>
          <w:szCs w:val="28"/>
          <w:lang w:eastAsia="zh-TW"/>
        </w:rPr>
        <w:t xml:space="preserve"> </w:t>
      </w:r>
      <w:r w:rsidRPr="00800C20">
        <w:rPr>
          <w:sz w:val="28"/>
          <w:szCs w:val="28"/>
          <w:lang w:eastAsia="zh-TW"/>
        </w:rPr>
        <w:t xml:space="preserve">16 </w:t>
      </w:r>
      <w:r w:rsidRPr="00800C20">
        <w:rPr>
          <w:rFonts w:eastAsia="MS Mincho"/>
          <w:sz w:val="28"/>
          <w:szCs w:val="28"/>
          <w:lang w:eastAsia="zh-TW"/>
        </w:rPr>
        <w:t>年</w:t>
      </w:r>
      <w:r w:rsidRPr="00800C20">
        <w:rPr>
          <w:rFonts w:eastAsia="MS Mincho"/>
          <w:sz w:val="28"/>
          <w:szCs w:val="28"/>
          <w:lang w:eastAsia="zh-TW"/>
        </w:rPr>
        <w:t xml:space="preserve"> </w:t>
      </w:r>
      <w:r w:rsidRPr="00800C20">
        <w:rPr>
          <w:sz w:val="28"/>
          <w:szCs w:val="28"/>
          <w:lang w:eastAsia="zh-TW"/>
        </w:rPr>
        <w:t xml:space="preserve">9 </w:t>
      </w:r>
      <w:r w:rsidRPr="00800C20">
        <w:rPr>
          <w:rFonts w:eastAsia="MS Mincho"/>
          <w:sz w:val="28"/>
          <w:szCs w:val="28"/>
          <w:lang w:eastAsia="zh-TW"/>
        </w:rPr>
        <w:t>月</w:t>
      </w:r>
      <w:r w:rsidRPr="00800C20">
        <w:rPr>
          <w:rFonts w:eastAsia="MS Mincho"/>
          <w:sz w:val="28"/>
          <w:szCs w:val="28"/>
          <w:lang w:eastAsia="zh-TW"/>
        </w:rPr>
        <w:t xml:space="preserve"> </w:t>
      </w:r>
      <w:r w:rsidRPr="00800C20">
        <w:rPr>
          <w:sz w:val="28"/>
          <w:szCs w:val="28"/>
          <w:lang w:eastAsia="zh-TW"/>
        </w:rPr>
        <w:t xml:space="preserve">29 </w:t>
      </w:r>
      <w:r w:rsidRPr="00800C20">
        <w:rPr>
          <w:rFonts w:eastAsia="MS Mincho"/>
          <w:sz w:val="28"/>
          <w:szCs w:val="28"/>
          <w:lang w:eastAsia="zh-TW"/>
        </w:rPr>
        <w:t>－</w:t>
      </w:r>
      <w:r w:rsidRPr="00800C20">
        <w:rPr>
          <w:sz w:val="28"/>
          <w:szCs w:val="28"/>
          <w:lang w:eastAsia="zh-TW"/>
        </w:rPr>
        <w:t xml:space="preserve">30 </w:t>
      </w:r>
      <w:r w:rsidRPr="00800C20">
        <w:rPr>
          <w:rFonts w:eastAsia="MS Mincho"/>
          <w:sz w:val="28"/>
          <w:szCs w:val="28"/>
          <w:lang w:eastAsia="zh-TW"/>
        </w:rPr>
        <w:t>日。防衛省。</w:t>
      </w:r>
      <w:r w:rsidRPr="00800C20">
        <w:rPr>
          <w:rFonts w:eastAsia="MS Mincho"/>
          <w:sz w:val="28"/>
          <w:szCs w:val="28"/>
        </w:rPr>
        <w:t>防衛研究所。平成</w:t>
      </w:r>
      <w:r w:rsidRPr="00800C20">
        <w:rPr>
          <w:rFonts w:eastAsia="MS Mincho"/>
          <w:sz w:val="28"/>
          <w:szCs w:val="28"/>
        </w:rPr>
        <w:t xml:space="preserve"> </w:t>
      </w:r>
      <w:r w:rsidRPr="00800C20">
        <w:rPr>
          <w:sz w:val="28"/>
          <w:szCs w:val="28"/>
        </w:rPr>
        <w:t xml:space="preserve">17 </w:t>
      </w:r>
      <w:r w:rsidRPr="00800C20">
        <w:rPr>
          <w:rFonts w:eastAsia="MS Mincho"/>
          <w:sz w:val="28"/>
          <w:szCs w:val="28"/>
        </w:rPr>
        <w:t>年</w:t>
      </w:r>
      <w:r w:rsidRPr="00800C20">
        <w:rPr>
          <w:rFonts w:eastAsia="MS Mincho"/>
          <w:sz w:val="28"/>
          <w:szCs w:val="28"/>
        </w:rPr>
        <w:t xml:space="preserve"> </w:t>
      </w:r>
      <w:r w:rsidRPr="00800C20">
        <w:rPr>
          <w:sz w:val="28"/>
          <w:szCs w:val="28"/>
        </w:rPr>
        <w:t xml:space="preserve">3 </w:t>
      </w:r>
      <w:r w:rsidRPr="00800C20">
        <w:rPr>
          <w:rFonts w:eastAsia="MS Mincho"/>
          <w:sz w:val="28"/>
          <w:szCs w:val="28"/>
        </w:rPr>
        <w:t>月（２００５）第</w:t>
      </w:r>
      <w:r w:rsidRPr="00800C20">
        <w:rPr>
          <w:rFonts w:eastAsia="MS Mincho"/>
          <w:sz w:val="28"/>
          <w:szCs w:val="28"/>
        </w:rPr>
        <w:t xml:space="preserve"> </w:t>
      </w:r>
      <w:r w:rsidRPr="00800C20">
        <w:rPr>
          <w:sz w:val="28"/>
          <w:szCs w:val="28"/>
        </w:rPr>
        <w:t xml:space="preserve">3 </w:t>
      </w:r>
      <w:r w:rsidRPr="00800C20">
        <w:rPr>
          <w:rFonts w:eastAsia="MS Mincho"/>
          <w:sz w:val="28"/>
          <w:szCs w:val="28"/>
        </w:rPr>
        <w:t>回：１６</w:t>
      </w:r>
    </w:p>
    <w:p w:rsidR="001925D8" w:rsidRPr="00800C20" w:rsidRDefault="00DE7E40">
      <w:pPr>
        <w:ind w:left="864" w:right="190"/>
        <w:rPr>
          <w:sz w:val="28"/>
          <w:szCs w:val="28"/>
        </w:rPr>
      </w:pPr>
      <w:r w:rsidRPr="00800C20">
        <w:rPr>
          <w:rFonts w:eastAsia="MS Mincho"/>
          <w:sz w:val="28"/>
          <w:szCs w:val="28"/>
        </w:rPr>
        <w:t>９－１８７．</w:t>
      </w:r>
      <w:r w:rsidRPr="00800C20">
        <w:rPr>
          <w:sz w:val="28"/>
          <w:szCs w:val="28"/>
        </w:rPr>
        <w:t xml:space="preserve"> (“Russo-Japanese War and Japanese-Turkish Relations: The Memory of the Russo-Japanese War in the Twentieth Century”in the </w:t>
      </w:r>
      <w:r w:rsidRPr="00800C20">
        <w:rPr>
          <w:i/>
          <w:sz w:val="28"/>
          <w:szCs w:val="28"/>
        </w:rPr>
        <w:t>National Institute for Defense Studies, (NIDS), Senso shi Kenkyu Kokusai Forum Hokoku sho, Nichiro senso to sekai hyakunen no shiten kara</w:t>
      </w:r>
      <w:r w:rsidRPr="00800C20">
        <w:rPr>
          <w:sz w:val="28"/>
          <w:szCs w:val="28"/>
        </w:rPr>
        <w:t>,(Heisei 16 nen ku gatsu 2930 nichi), Tokyo: Boei cho Boei kenkyu jo,Heisei 17 nen 3 gatsu (2005): 169187, in Japanese</w:t>
      </w:r>
      <w:r w:rsidRPr="00800C20">
        <w:rPr>
          <w:rFonts w:eastAsia="MS Mincho"/>
          <w:sz w:val="28"/>
          <w:szCs w:val="28"/>
        </w:rPr>
        <w:t>。</w:t>
      </w:r>
      <w:r w:rsidRPr="00800C20">
        <w:rPr>
          <w:sz w:val="28"/>
          <w:szCs w:val="28"/>
        </w:rPr>
        <w:t xml:space="preserve"> </w:t>
      </w:r>
    </w:p>
    <w:p w:rsidR="001925D8" w:rsidRPr="00800C20" w:rsidRDefault="00DE7E40">
      <w:pPr>
        <w:spacing w:after="16" w:line="259" w:lineRule="auto"/>
        <w:ind w:left="859" w:right="0" w:firstLine="0"/>
        <w:rPr>
          <w:sz w:val="28"/>
          <w:szCs w:val="28"/>
        </w:rPr>
      </w:pPr>
      <w:r w:rsidRPr="00800C20">
        <w:rPr>
          <w:sz w:val="28"/>
          <w:szCs w:val="28"/>
        </w:rPr>
        <w:t xml:space="preserve"> </w:t>
      </w:r>
    </w:p>
    <w:p w:rsidR="001925D8" w:rsidRPr="00800C20" w:rsidRDefault="00DE7E40">
      <w:pPr>
        <w:spacing w:after="16" w:line="259" w:lineRule="auto"/>
        <w:ind w:left="862" w:right="0" w:firstLine="0"/>
        <w:rPr>
          <w:sz w:val="28"/>
          <w:szCs w:val="28"/>
        </w:rPr>
      </w:pPr>
      <w:r w:rsidRPr="00800C20">
        <w:rPr>
          <w:sz w:val="28"/>
          <w:szCs w:val="28"/>
        </w:rPr>
        <w:t xml:space="preserve"> </w:t>
      </w:r>
    </w:p>
    <w:p w:rsidR="001925D8" w:rsidRPr="00800C20" w:rsidRDefault="00DE7E40">
      <w:pPr>
        <w:spacing w:after="19" w:line="259" w:lineRule="auto"/>
        <w:ind w:left="862" w:right="0" w:firstLine="0"/>
        <w:rPr>
          <w:sz w:val="28"/>
          <w:szCs w:val="28"/>
        </w:rPr>
      </w:pPr>
      <w:r w:rsidRPr="00800C20">
        <w:rPr>
          <w:sz w:val="28"/>
          <w:szCs w:val="28"/>
        </w:rPr>
        <w:t xml:space="preserve"> </w:t>
      </w:r>
    </w:p>
    <w:p w:rsidR="001925D8" w:rsidRPr="00800C20" w:rsidRDefault="00DE7E40">
      <w:pPr>
        <w:spacing w:after="42" w:line="259" w:lineRule="auto"/>
        <w:ind w:left="862" w:right="0" w:firstLine="0"/>
        <w:rPr>
          <w:sz w:val="28"/>
          <w:szCs w:val="28"/>
        </w:rPr>
      </w:pPr>
      <w:r w:rsidRPr="00800C20">
        <w:rPr>
          <w:sz w:val="28"/>
          <w:szCs w:val="28"/>
        </w:rPr>
        <w:t xml:space="preserve"> </w:t>
      </w:r>
    </w:p>
    <w:p w:rsidR="001925D8" w:rsidRPr="00800C20" w:rsidRDefault="00DE7E40">
      <w:pPr>
        <w:spacing w:after="57" w:line="267" w:lineRule="auto"/>
        <w:ind w:left="794" w:right="0"/>
        <w:jc w:val="both"/>
        <w:rPr>
          <w:sz w:val="28"/>
          <w:szCs w:val="28"/>
        </w:rPr>
      </w:pPr>
      <w:r w:rsidRPr="00800C20">
        <w:rPr>
          <w:sz w:val="28"/>
          <w:szCs w:val="28"/>
          <w:lang w:eastAsia="ja-JP"/>
        </w:rPr>
        <w:t>“</w:t>
      </w:r>
      <w:r w:rsidRPr="00800C20">
        <w:rPr>
          <w:rFonts w:eastAsia="MS Mincho"/>
          <w:sz w:val="28"/>
          <w:szCs w:val="28"/>
          <w:lang w:eastAsia="ja-JP"/>
        </w:rPr>
        <w:t>山田寅次朗とトルコの社会</w:t>
      </w:r>
      <w:r w:rsidRPr="00800C20">
        <w:rPr>
          <w:rFonts w:eastAsia="MS Mincho"/>
          <w:sz w:val="28"/>
          <w:szCs w:val="28"/>
          <w:lang w:eastAsia="ja-JP"/>
        </w:rPr>
        <w:t>“</w:t>
      </w:r>
      <w:r w:rsidRPr="00800C20">
        <w:rPr>
          <w:rFonts w:eastAsia="MS Mincho"/>
          <w:sz w:val="28"/>
          <w:szCs w:val="28"/>
          <w:u w:val="single" w:color="000000"/>
          <w:lang w:eastAsia="ja-JP"/>
        </w:rPr>
        <w:t>上州風</w:t>
      </w:r>
      <w:r w:rsidRPr="00800C20">
        <w:rPr>
          <w:rFonts w:eastAsia="MS Mincho"/>
          <w:sz w:val="28"/>
          <w:szCs w:val="28"/>
          <w:lang w:eastAsia="ja-JP"/>
        </w:rPr>
        <w:t xml:space="preserve"> </w:t>
      </w:r>
      <w:r w:rsidRPr="00800C20">
        <w:rPr>
          <w:rFonts w:eastAsia="MS Mincho"/>
          <w:sz w:val="28"/>
          <w:szCs w:val="28"/>
          <w:lang w:eastAsia="ja-JP"/>
        </w:rPr>
        <w:t>群馬県。</w:t>
      </w:r>
      <w:r w:rsidRPr="00800C20">
        <w:rPr>
          <w:rFonts w:eastAsia="MS Mincho"/>
          <w:sz w:val="28"/>
          <w:szCs w:val="28"/>
        </w:rPr>
        <w:t>第</w:t>
      </w:r>
      <w:r w:rsidRPr="00800C20">
        <w:rPr>
          <w:sz w:val="28"/>
          <w:szCs w:val="28"/>
        </w:rPr>
        <w:t xml:space="preserve"> </w:t>
      </w:r>
    </w:p>
    <w:p w:rsidR="001925D8" w:rsidRPr="00800C20" w:rsidRDefault="00DE7E40">
      <w:pPr>
        <w:spacing w:after="38"/>
        <w:ind w:left="864" w:right="190"/>
        <w:rPr>
          <w:sz w:val="28"/>
          <w:szCs w:val="28"/>
        </w:rPr>
      </w:pPr>
      <w:r w:rsidRPr="00800C20">
        <w:rPr>
          <w:rFonts w:eastAsia="MS Mincho"/>
          <w:sz w:val="28"/>
          <w:szCs w:val="28"/>
        </w:rPr>
        <w:t>１４巻</w:t>
      </w:r>
      <w:r w:rsidRPr="00800C20">
        <w:rPr>
          <w:rFonts w:eastAsia="MS Mincho"/>
          <w:sz w:val="28"/>
          <w:szCs w:val="28"/>
        </w:rPr>
        <w:t xml:space="preserve"> </w:t>
      </w:r>
      <w:r w:rsidRPr="00800C20">
        <w:rPr>
          <w:sz w:val="28"/>
          <w:szCs w:val="28"/>
        </w:rPr>
        <w:t xml:space="preserve">2003 </w:t>
      </w:r>
      <w:r w:rsidRPr="00800C20">
        <w:rPr>
          <w:rFonts w:eastAsia="MS Mincho"/>
          <w:sz w:val="28"/>
          <w:szCs w:val="28"/>
        </w:rPr>
        <w:t>年：４０－４５．（</w:t>
      </w:r>
      <w:r w:rsidRPr="00800C20">
        <w:rPr>
          <w:sz w:val="28"/>
          <w:szCs w:val="28"/>
        </w:rPr>
        <w:t xml:space="preserve">Yamada Torajiro and Turkish Society) </w:t>
      </w:r>
    </w:p>
    <w:p w:rsidR="001925D8" w:rsidRPr="00800C20" w:rsidRDefault="00DE7E40">
      <w:pPr>
        <w:ind w:left="864" w:right="190"/>
        <w:rPr>
          <w:sz w:val="28"/>
          <w:szCs w:val="28"/>
        </w:rPr>
      </w:pPr>
      <w:r w:rsidRPr="00800C20">
        <w:rPr>
          <w:i/>
          <w:sz w:val="28"/>
          <w:szCs w:val="28"/>
        </w:rPr>
        <w:t>Joshufu Quarterly Magazine</w:t>
      </w:r>
      <w:r w:rsidRPr="00800C20">
        <w:rPr>
          <w:sz w:val="28"/>
          <w:szCs w:val="28"/>
        </w:rPr>
        <w:t>,</w:t>
      </w:r>
      <w:r w:rsidRPr="00800C20">
        <w:rPr>
          <w:rFonts w:eastAsia="MS Mincho"/>
          <w:sz w:val="28"/>
          <w:szCs w:val="28"/>
        </w:rPr>
        <w:t xml:space="preserve"> </w:t>
      </w:r>
      <w:r w:rsidRPr="00800C20">
        <w:rPr>
          <w:sz w:val="28"/>
          <w:szCs w:val="28"/>
        </w:rPr>
        <w:t xml:space="preserve">GummaPrefecture. Volume 14 go 2003 Spring.4045, in Japanese.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08" w:line="259" w:lineRule="auto"/>
        <w:ind w:left="0" w:right="0" w:firstLine="0"/>
        <w:rPr>
          <w:sz w:val="28"/>
          <w:szCs w:val="28"/>
        </w:rPr>
      </w:pPr>
      <w:r w:rsidRPr="00800C20">
        <w:rPr>
          <w:sz w:val="28"/>
          <w:szCs w:val="28"/>
        </w:rPr>
        <w:t xml:space="preserve"> </w:t>
      </w:r>
    </w:p>
    <w:p w:rsidR="001925D8" w:rsidRPr="00800C20" w:rsidRDefault="00DE7E40">
      <w:pPr>
        <w:spacing w:after="15" w:line="259" w:lineRule="auto"/>
        <w:ind w:left="715" w:right="0"/>
        <w:rPr>
          <w:sz w:val="28"/>
          <w:szCs w:val="28"/>
          <w:lang w:eastAsia="ja-JP"/>
        </w:rPr>
      </w:pPr>
      <w:r w:rsidRPr="00800C20">
        <w:rPr>
          <w:rFonts w:eastAsia="Calibri"/>
          <w:noProof/>
          <w:sz w:val="28"/>
          <w:szCs w:val="28"/>
        </w:rPr>
        <mc:AlternateContent>
          <mc:Choice Requires="wpg">
            <w:drawing>
              <wp:anchor distT="0" distB="0" distL="114300" distR="114300" simplePos="0" relativeHeight="251658240" behindDoc="0" locked="0" layoutInCell="1" allowOverlap="1">
                <wp:simplePos x="0" y="0"/>
                <wp:positionH relativeFrom="column">
                  <wp:posOffset>2970325</wp:posOffset>
                </wp:positionH>
                <wp:positionV relativeFrom="paragraph">
                  <wp:posOffset>185162</wp:posOffset>
                </wp:positionV>
                <wp:extent cx="2436876" cy="7620"/>
                <wp:effectExtent l="0" t="0" r="0" b="0"/>
                <wp:wrapNone/>
                <wp:docPr id="25924" name="Group 25924"/>
                <wp:cNvGraphicFramePr/>
                <a:graphic xmlns:a="http://schemas.openxmlformats.org/drawingml/2006/main">
                  <a:graphicData uri="http://schemas.microsoft.com/office/word/2010/wordprocessingGroup">
                    <wpg:wgp>
                      <wpg:cNvGrpSpPr/>
                      <wpg:grpSpPr>
                        <a:xfrm>
                          <a:off x="0" y="0"/>
                          <a:ext cx="2436876" cy="7620"/>
                          <a:chOff x="0" y="0"/>
                          <a:chExt cx="2436876" cy="7620"/>
                        </a:xfrm>
                      </wpg:grpSpPr>
                      <wps:wsp>
                        <wps:cNvPr id="28946" name="Shape 28946"/>
                        <wps:cNvSpPr/>
                        <wps:spPr>
                          <a:xfrm>
                            <a:off x="0" y="0"/>
                            <a:ext cx="2436876" cy="9144"/>
                          </a:xfrm>
                          <a:custGeom>
                            <a:avLst/>
                            <a:gdLst/>
                            <a:ahLst/>
                            <a:cxnLst/>
                            <a:rect l="0" t="0" r="0" b="0"/>
                            <a:pathLst>
                              <a:path w="2436876" h="9144">
                                <a:moveTo>
                                  <a:pt x="0" y="0"/>
                                </a:moveTo>
                                <a:lnTo>
                                  <a:pt x="2436876" y="0"/>
                                </a:lnTo>
                                <a:lnTo>
                                  <a:pt x="2436876" y="9144"/>
                                </a:lnTo>
                                <a:lnTo>
                                  <a:pt x="0" y="9144"/>
                                </a:lnTo>
                                <a:lnTo>
                                  <a:pt x="0" y="0"/>
                                </a:lnTo>
                              </a:path>
                            </a:pathLst>
                          </a:custGeom>
                          <a:ln w="0" cap="flat">
                            <a:miter lim="127000"/>
                          </a:ln>
                        </wps:spPr>
                        <wps:style>
                          <a:lnRef idx="0">
                            <a:srgbClr val="000000">
                              <a:alpha val="0"/>
                            </a:srgbClr>
                          </a:lnRef>
                          <a:fillRef idx="1">
                            <a:srgbClr val="111111"/>
                          </a:fillRef>
                          <a:effectRef idx="0">
                            <a:scrgbClr r="0" g="0" b="0"/>
                          </a:effectRef>
                          <a:fontRef idx="none"/>
                        </wps:style>
                        <wps:bodyPr/>
                      </wps:wsp>
                    </wpg:wgp>
                  </a:graphicData>
                </a:graphic>
              </wp:anchor>
            </w:drawing>
          </mc:Choice>
          <mc:Fallback xmlns:a="http://schemas.openxmlformats.org/drawingml/2006/main">
            <w:pict>
              <v:group id="Group 25924" style="width:191.88pt;height:0.600006pt;position:absolute;z-index:70;mso-position-horizontal-relative:text;mso-position-horizontal:absolute;margin-left:233.884pt;mso-position-vertical-relative:text;margin-top:14.5797pt;" coordsize="24368,76">
                <v:shape id="Shape 28947" style="position:absolute;width:24368;height:91;left:0;top:0;" coordsize="2436876,9144" path="m0,0l2436876,0l2436876,9144l0,9144l0,0">
                  <v:stroke weight="0pt" endcap="flat" joinstyle="miter" miterlimit="10" on="false" color="#000000" opacity="0"/>
                  <v:fill on="true" color="#111111"/>
                </v:shape>
              </v:group>
            </w:pict>
          </mc:Fallback>
        </mc:AlternateContent>
      </w:r>
      <w:r w:rsidRPr="00800C20">
        <w:rPr>
          <w:sz w:val="28"/>
          <w:szCs w:val="28"/>
          <w:lang w:eastAsia="ja-JP"/>
        </w:rPr>
        <w:t xml:space="preserve">“ </w:t>
      </w:r>
      <w:r w:rsidRPr="00800C20">
        <w:rPr>
          <w:rFonts w:eastAsia="MS Mincho"/>
          <w:sz w:val="28"/>
          <w:szCs w:val="28"/>
          <w:lang w:eastAsia="ja-JP"/>
        </w:rPr>
        <w:t>トルコ人の目から見た近代日本人</w:t>
      </w:r>
      <w:r w:rsidRPr="00800C20">
        <w:rPr>
          <w:rFonts w:eastAsia="MS Mincho"/>
          <w:sz w:val="28"/>
          <w:szCs w:val="28"/>
          <w:lang w:eastAsia="ja-JP"/>
        </w:rPr>
        <w:t>”</w:t>
      </w:r>
      <w:r w:rsidRPr="00800C20">
        <w:rPr>
          <w:rFonts w:eastAsia="Meiryo UI"/>
          <w:color w:val="111111"/>
          <w:sz w:val="28"/>
          <w:szCs w:val="28"/>
          <w:lang w:eastAsia="ja-JP"/>
        </w:rPr>
        <w:t>異文化理解の視座</w:t>
      </w:r>
      <w:r w:rsidRPr="00800C20">
        <w:rPr>
          <w:rFonts w:eastAsia="Meiryo UI"/>
          <w:color w:val="111111"/>
          <w:sz w:val="28"/>
          <w:szCs w:val="28"/>
          <w:lang w:eastAsia="ja-JP"/>
        </w:rPr>
        <w:t>―</w:t>
      </w:r>
      <w:r w:rsidRPr="00800C20">
        <w:rPr>
          <w:rFonts w:eastAsia="Meiryo UI"/>
          <w:color w:val="111111"/>
          <w:sz w:val="28"/>
          <w:szCs w:val="28"/>
          <w:lang w:eastAsia="ja-JP"/>
        </w:rPr>
        <w:t>世界からみた日</w:t>
      </w:r>
    </w:p>
    <w:p w:rsidR="001925D8" w:rsidRPr="00800C20" w:rsidRDefault="00DE7E40">
      <w:pPr>
        <w:spacing w:before="232" w:after="134" w:line="259" w:lineRule="auto"/>
        <w:ind w:left="715" w:right="0"/>
        <w:rPr>
          <w:sz w:val="28"/>
          <w:szCs w:val="28"/>
          <w:lang w:eastAsia="ja-JP"/>
        </w:rPr>
      </w:pPr>
      <w:r w:rsidRPr="00800C20">
        <w:rPr>
          <w:rFonts w:eastAsia="Calibri"/>
          <w:noProof/>
          <w:sz w:val="28"/>
          <w:szCs w:val="28"/>
        </w:rPr>
        <mc:AlternateContent>
          <mc:Choice Requires="wpg">
            <w:drawing>
              <wp:anchor distT="0" distB="0" distL="114300" distR="114300" simplePos="0" relativeHeight="251659264" behindDoc="0" locked="0" layoutInCell="1" allowOverlap="1">
                <wp:simplePos x="0" y="0"/>
                <wp:positionH relativeFrom="column">
                  <wp:posOffset>457249</wp:posOffset>
                </wp:positionH>
                <wp:positionV relativeFrom="paragraph">
                  <wp:posOffset>186715</wp:posOffset>
                </wp:positionV>
                <wp:extent cx="1524013" cy="7620"/>
                <wp:effectExtent l="0" t="0" r="0" b="0"/>
                <wp:wrapNone/>
                <wp:docPr id="25925" name="Group 25925"/>
                <wp:cNvGraphicFramePr/>
                <a:graphic xmlns:a="http://schemas.openxmlformats.org/drawingml/2006/main">
                  <a:graphicData uri="http://schemas.microsoft.com/office/word/2010/wordprocessingGroup">
                    <wpg:wgp>
                      <wpg:cNvGrpSpPr/>
                      <wpg:grpSpPr>
                        <a:xfrm>
                          <a:off x="0" y="0"/>
                          <a:ext cx="1524013" cy="7620"/>
                          <a:chOff x="0" y="0"/>
                          <a:chExt cx="1524013" cy="7620"/>
                        </a:xfrm>
                      </wpg:grpSpPr>
                      <wps:wsp>
                        <wps:cNvPr id="28948" name="Shape 28948"/>
                        <wps:cNvSpPr/>
                        <wps:spPr>
                          <a:xfrm>
                            <a:off x="0" y="0"/>
                            <a:ext cx="1524013" cy="9144"/>
                          </a:xfrm>
                          <a:custGeom>
                            <a:avLst/>
                            <a:gdLst/>
                            <a:ahLst/>
                            <a:cxnLst/>
                            <a:rect l="0" t="0" r="0" b="0"/>
                            <a:pathLst>
                              <a:path w="1524013" h="9144">
                                <a:moveTo>
                                  <a:pt x="0" y="0"/>
                                </a:moveTo>
                                <a:lnTo>
                                  <a:pt x="1524013" y="0"/>
                                </a:lnTo>
                                <a:lnTo>
                                  <a:pt x="1524013" y="9144"/>
                                </a:lnTo>
                                <a:lnTo>
                                  <a:pt x="0" y="9144"/>
                                </a:lnTo>
                                <a:lnTo>
                                  <a:pt x="0" y="0"/>
                                </a:lnTo>
                              </a:path>
                            </a:pathLst>
                          </a:custGeom>
                          <a:ln w="0" cap="flat">
                            <a:miter lim="127000"/>
                          </a:ln>
                        </wps:spPr>
                        <wps:style>
                          <a:lnRef idx="0">
                            <a:srgbClr val="000000">
                              <a:alpha val="0"/>
                            </a:srgbClr>
                          </a:lnRef>
                          <a:fillRef idx="1">
                            <a:srgbClr val="111111"/>
                          </a:fillRef>
                          <a:effectRef idx="0">
                            <a:scrgbClr r="0" g="0" b="0"/>
                          </a:effectRef>
                          <a:fontRef idx="none"/>
                        </wps:style>
                        <wps:bodyPr/>
                      </wps:wsp>
                    </wpg:wgp>
                  </a:graphicData>
                </a:graphic>
              </wp:anchor>
            </w:drawing>
          </mc:Choice>
          <mc:Fallback xmlns:a="http://schemas.openxmlformats.org/drawingml/2006/main">
            <w:pict>
              <v:group id="Group 25925" style="width:120.001pt;height:0.600006pt;position:absolute;z-index:85;mso-position-horizontal-relative:text;mso-position-horizontal:absolute;margin-left:36.0038pt;mso-position-vertical-relative:text;margin-top:14.702pt;" coordsize="15240,76">
                <v:shape id="Shape 28949" style="position:absolute;width:15240;height:91;left:0;top:0;" coordsize="1524013,9144" path="m0,0l1524013,0l1524013,9144l0,9144l0,0">
                  <v:stroke weight="0pt" endcap="flat" joinstyle="miter" miterlimit="10" on="false" color="#000000" opacity="0"/>
                  <v:fill on="true" color="#111111"/>
                </v:shape>
              </v:group>
            </w:pict>
          </mc:Fallback>
        </mc:AlternateContent>
      </w:r>
      <w:r w:rsidRPr="00800C20">
        <w:rPr>
          <w:rFonts w:eastAsia="Meiryo UI"/>
          <w:color w:val="111111"/>
          <w:sz w:val="28"/>
          <w:szCs w:val="28"/>
          <w:lang w:eastAsia="ja-JP"/>
        </w:rPr>
        <w:t>本、日本からみた世界、</w:t>
      </w:r>
      <w:hyperlink r:id="rId6">
        <w:r w:rsidRPr="00800C20">
          <w:rPr>
            <w:rFonts w:eastAsia="Meiryo UI"/>
            <w:sz w:val="28"/>
            <w:szCs w:val="28"/>
            <w:lang w:eastAsia="ja-JP"/>
          </w:rPr>
          <w:t>小島</w:t>
        </w:r>
      </w:hyperlink>
      <w:hyperlink r:id="rId7">
        <w:r w:rsidRPr="00800C20">
          <w:rPr>
            <w:sz w:val="28"/>
            <w:szCs w:val="28"/>
            <w:lang w:eastAsia="ja-JP"/>
          </w:rPr>
          <w:t xml:space="preserve"> </w:t>
        </w:r>
      </w:hyperlink>
      <w:hyperlink r:id="rId8">
        <w:r w:rsidRPr="00800C20">
          <w:rPr>
            <w:rFonts w:eastAsia="Meiryo UI"/>
            <w:sz w:val="28"/>
            <w:szCs w:val="28"/>
            <w:lang w:eastAsia="ja-JP"/>
          </w:rPr>
          <w:t>孝之</w:t>
        </w:r>
      </w:hyperlink>
      <w:hyperlink r:id="rId9">
        <w:r w:rsidRPr="00800C20">
          <w:rPr>
            <w:rFonts w:eastAsia="Meiryo UI"/>
            <w:sz w:val="28"/>
            <w:szCs w:val="28"/>
            <w:lang w:eastAsia="ja-JP"/>
          </w:rPr>
          <w:t xml:space="preserve"> </w:t>
        </w:r>
      </w:hyperlink>
      <w:r w:rsidRPr="00800C20">
        <w:rPr>
          <w:rFonts w:eastAsia="Meiryo UI"/>
          <w:sz w:val="28"/>
          <w:szCs w:val="28"/>
          <w:lang w:eastAsia="ja-JP"/>
        </w:rPr>
        <w:t>(</w:t>
      </w:r>
      <w:r w:rsidRPr="00800C20">
        <w:rPr>
          <w:rFonts w:eastAsia="Meiryo UI"/>
          <w:sz w:val="28"/>
          <w:szCs w:val="28"/>
          <w:lang w:eastAsia="ja-JP"/>
        </w:rPr>
        <w:t>編集</w:t>
      </w:r>
      <w:r w:rsidRPr="00800C20">
        <w:rPr>
          <w:rFonts w:eastAsia="Meiryo UI"/>
          <w:sz w:val="28"/>
          <w:szCs w:val="28"/>
          <w:lang w:eastAsia="ja-JP"/>
        </w:rPr>
        <w:t xml:space="preserve">), </w:t>
      </w:r>
      <w:hyperlink r:id="rId10">
        <w:r w:rsidRPr="00800C20">
          <w:rPr>
            <w:rFonts w:eastAsia="Meiryo UI"/>
            <w:sz w:val="28"/>
            <w:szCs w:val="28"/>
            <w:lang w:eastAsia="ja-JP"/>
          </w:rPr>
          <w:t>小松</w:t>
        </w:r>
      </w:hyperlink>
      <w:hyperlink r:id="rId11">
        <w:r w:rsidRPr="00800C20">
          <w:rPr>
            <w:sz w:val="28"/>
            <w:szCs w:val="28"/>
            <w:lang w:eastAsia="ja-JP"/>
          </w:rPr>
          <w:t xml:space="preserve"> </w:t>
        </w:r>
      </w:hyperlink>
      <w:hyperlink r:id="rId12">
        <w:r w:rsidRPr="00800C20">
          <w:rPr>
            <w:rFonts w:eastAsia="Meiryo UI"/>
            <w:sz w:val="28"/>
            <w:szCs w:val="28"/>
            <w:lang w:eastAsia="ja-JP"/>
          </w:rPr>
          <w:t>親次郎</w:t>
        </w:r>
      </w:hyperlink>
      <w:hyperlink r:id="rId13">
        <w:r w:rsidRPr="00800C20">
          <w:rPr>
            <w:rFonts w:eastAsia="Meiryo UI"/>
            <w:sz w:val="28"/>
            <w:szCs w:val="28"/>
            <w:lang w:eastAsia="ja-JP"/>
          </w:rPr>
          <w:t xml:space="preserve"> </w:t>
        </w:r>
      </w:hyperlink>
      <w:r w:rsidRPr="00800C20">
        <w:rPr>
          <w:rFonts w:eastAsia="Meiryo UI"/>
          <w:sz w:val="28"/>
          <w:szCs w:val="28"/>
          <w:lang w:eastAsia="ja-JP"/>
        </w:rPr>
        <w:t>(</w:t>
      </w:r>
      <w:r w:rsidRPr="00800C20">
        <w:rPr>
          <w:rFonts w:eastAsia="Meiryo UI"/>
          <w:sz w:val="28"/>
          <w:szCs w:val="28"/>
          <w:lang w:eastAsia="ja-JP"/>
        </w:rPr>
        <w:t>編集</w:t>
      </w:r>
      <w:r w:rsidRPr="00800C20">
        <w:rPr>
          <w:rFonts w:eastAsia="Meiryo UI"/>
          <w:color w:val="111111"/>
          <w:sz w:val="28"/>
          <w:szCs w:val="28"/>
          <w:lang w:eastAsia="ja-JP"/>
        </w:rPr>
        <w:t>) (</w:t>
      </w:r>
      <w:r w:rsidRPr="00800C20">
        <w:rPr>
          <w:rFonts w:eastAsia="Meiryo UI"/>
          <w:color w:val="111111"/>
          <w:sz w:val="28"/>
          <w:szCs w:val="28"/>
          <w:lang w:eastAsia="ja-JP"/>
        </w:rPr>
        <w:t>東京：東京</w:t>
      </w:r>
    </w:p>
    <w:p w:rsidR="001925D8" w:rsidRPr="00800C20" w:rsidRDefault="00DE7E40">
      <w:pPr>
        <w:spacing w:after="36"/>
        <w:ind w:left="730" w:right="190"/>
        <w:rPr>
          <w:sz w:val="28"/>
          <w:szCs w:val="28"/>
        </w:rPr>
      </w:pPr>
      <w:r w:rsidRPr="00800C20">
        <w:rPr>
          <w:rFonts w:eastAsia="Meiryo UI"/>
          <w:color w:val="111111"/>
          <w:sz w:val="28"/>
          <w:szCs w:val="28"/>
        </w:rPr>
        <w:t>大学出版、</w:t>
      </w:r>
      <w:r w:rsidRPr="00800C20">
        <w:rPr>
          <w:rFonts w:eastAsia="Meiryo UI"/>
          <w:color w:val="111111"/>
          <w:sz w:val="28"/>
          <w:szCs w:val="28"/>
        </w:rPr>
        <w:t>2003)</w:t>
      </w:r>
      <w:r w:rsidRPr="00800C20">
        <w:rPr>
          <w:rFonts w:eastAsia="Meiryo UI"/>
          <w:color w:val="111111"/>
          <w:sz w:val="28"/>
          <w:szCs w:val="28"/>
        </w:rPr>
        <w:t>：８５－９１．</w:t>
      </w:r>
      <w:r w:rsidRPr="00800C20">
        <w:rPr>
          <w:sz w:val="28"/>
          <w:szCs w:val="28"/>
        </w:rPr>
        <w:t xml:space="preserve">Torukojin no me kara mita kindai nihon”, in </w:t>
      </w:r>
    </w:p>
    <w:p w:rsidR="001925D8" w:rsidRPr="00800C20" w:rsidRDefault="00DE7E40">
      <w:pPr>
        <w:spacing w:after="226"/>
        <w:ind w:left="730" w:right="190"/>
        <w:rPr>
          <w:sz w:val="28"/>
          <w:szCs w:val="28"/>
        </w:rPr>
      </w:pPr>
      <w:r w:rsidRPr="00800C20">
        <w:rPr>
          <w:sz w:val="28"/>
          <w:szCs w:val="28"/>
        </w:rPr>
        <w:t xml:space="preserve">Kojima Takayuki, Komatsu Shinjijo, </w:t>
      </w:r>
      <w:r w:rsidRPr="00800C20">
        <w:rPr>
          <w:i/>
          <w:sz w:val="28"/>
          <w:szCs w:val="28"/>
        </w:rPr>
        <w:t xml:space="preserve">Ibunka rikai no shiza : sekai kara mita nihon, nihon kara mita sekai </w:t>
      </w:r>
      <w:r w:rsidRPr="00800C20">
        <w:rPr>
          <w:sz w:val="28"/>
          <w:szCs w:val="28"/>
        </w:rPr>
        <w:t xml:space="preserve">(Perspective of Inter-cultural Understanding: Japan as seen from the World, The World as seen from Japan) (Tokyo: Tokyo Daigaku Shuppankai, 2003): 85-91, in Japanese. </w:t>
      </w:r>
    </w:p>
    <w:p w:rsidR="001925D8" w:rsidRPr="00800C20" w:rsidRDefault="00DE7E40">
      <w:pPr>
        <w:spacing w:after="0" w:line="259" w:lineRule="auto"/>
        <w:ind w:left="799" w:right="0" w:firstLine="0"/>
        <w:rPr>
          <w:sz w:val="28"/>
          <w:szCs w:val="28"/>
        </w:rPr>
      </w:pPr>
      <w:r w:rsidRPr="00800C20">
        <w:rPr>
          <w:rFonts w:eastAsia="MS Mincho"/>
          <w:sz w:val="28"/>
          <w:szCs w:val="28"/>
        </w:rPr>
        <w:t xml:space="preserve"> </w:t>
      </w:r>
    </w:p>
    <w:p w:rsidR="001925D8" w:rsidRPr="00800C20" w:rsidRDefault="00DE7E40">
      <w:pPr>
        <w:spacing w:after="43" w:line="259" w:lineRule="auto"/>
        <w:ind w:left="0" w:right="0" w:firstLine="0"/>
        <w:rPr>
          <w:sz w:val="28"/>
          <w:szCs w:val="28"/>
        </w:rPr>
      </w:pPr>
      <w:r w:rsidRPr="00800C20">
        <w:rPr>
          <w:sz w:val="28"/>
          <w:szCs w:val="28"/>
        </w:rPr>
        <w:t xml:space="preserve"> </w:t>
      </w:r>
    </w:p>
    <w:p w:rsidR="001925D8" w:rsidRPr="00800C20" w:rsidRDefault="00DE7E40">
      <w:pPr>
        <w:spacing w:after="201"/>
        <w:ind w:left="730" w:right="0"/>
        <w:rPr>
          <w:sz w:val="28"/>
          <w:szCs w:val="28"/>
        </w:rPr>
      </w:pPr>
      <w:r w:rsidRPr="00800C20">
        <w:rPr>
          <w:sz w:val="28"/>
          <w:szCs w:val="28"/>
          <w:lang w:eastAsia="ja-JP"/>
        </w:rPr>
        <w:t>“</w:t>
      </w:r>
      <w:r w:rsidRPr="00800C20">
        <w:rPr>
          <w:rFonts w:eastAsia="MS Mincho"/>
          <w:sz w:val="28"/>
          <w:szCs w:val="28"/>
          <w:lang w:eastAsia="ja-JP"/>
        </w:rPr>
        <w:t>世紀末イスタンブルの日本人：山田寅次朗の</w:t>
      </w:r>
      <w:r w:rsidRPr="00800C20">
        <w:rPr>
          <w:rFonts w:eastAsia="MS PGothic"/>
          <w:color w:val="4D423C"/>
          <w:sz w:val="28"/>
          <w:szCs w:val="28"/>
          <w:lang w:eastAsia="ja-JP"/>
        </w:rPr>
        <w:t>生涯と土耳古画観</w:t>
      </w:r>
      <w:r w:rsidRPr="00800C20">
        <w:rPr>
          <w:rFonts w:eastAsia="MS PGothic"/>
          <w:color w:val="4D423C"/>
          <w:sz w:val="28"/>
          <w:szCs w:val="28"/>
          <w:lang w:eastAsia="ja-JP"/>
        </w:rPr>
        <w:t>“</w:t>
      </w:r>
      <w:r w:rsidRPr="00800C20">
        <w:rPr>
          <w:rFonts w:eastAsia="MS PGothic"/>
          <w:color w:val="4D423C"/>
          <w:sz w:val="28"/>
          <w:szCs w:val="28"/>
          <w:lang w:eastAsia="ja-JP"/>
        </w:rPr>
        <w:t>、池井勝、坂本勉。近代日本とトルコせかい</w:t>
      </w:r>
      <w:r w:rsidRPr="00800C20">
        <w:rPr>
          <w:rFonts w:eastAsia="MS PGothic"/>
          <w:color w:val="4D423C"/>
          <w:sz w:val="28"/>
          <w:szCs w:val="28"/>
          <w:lang w:eastAsia="ja-JP"/>
        </w:rPr>
        <w:t>(</w:t>
      </w:r>
      <w:r w:rsidRPr="00800C20">
        <w:rPr>
          <w:rFonts w:eastAsia="MS PGothic"/>
          <w:color w:val="4D423C"/>
          <w:sz w:val="28"/>
          <w:szCs w:val="28"/>
          <w:lang w:eastAsia="ja-JP"/>
        </w:rPr>
        <w:t>東京：勁草書房、</w:t>
      </w:r>
      <w:r w:rsidRPr="00800C20">
        <w:rPr>
          <w:rFonts w:eastAsia="MS PGothic"/>
          <w:color w:val="4D423C"/>
          <w:sz w:val="28"/>
          <w:szCs w:val="28"/>
          <w:lang w:eastAsia="ja-JP"/>
        </w:rPr>
        <w:t>1999)</w:t>
      </w:r>
      <w:r w:rsidRPr="00800C20">
        <w:rPr>
          <w:rFonts w:eastAsia="MS PGothic"/>
          <w:color w:val="4D423C"/>
          <w:sz w:val="28"/>
          <w:szCs w:val="28"/>
          <w:lang w:eastAsia="ja-JP"/>
        </w:rPr>
        <w:t>。</w:t>
      </w:r>
      <w:r w:rsidRPr="00800C20">
        <w:rPr>
          <w:sz w:val="28"/>
          <w:szCs w:val="28"/>
        </w:rPr>
        <w:lastRenderedPageBreak/>
        <w:t xml:space="preserve">Seiki matsu isutanbur u no nihonjin: Yamada Torajiro no shogai to </w:t>
      </w:r>
      <w:r w:rsidRPr="00800C20">
        <w:rPr>
          <w:i/>
          <w:sz w:val="28"/>
          <w:szCs w:val="28"/>
        </w:rPr>
        <w:t>toruko gakan</w:t>
      </w:r>
      <w:r w:rsidRPr="00800C20">
        <w:rPr>
          <w:sz w:val="28"/>
          <w:szCs w:val="28"/>
        </w:rPr>
        <w:t xml:space="preserve">” (A Japanese in turn of th e century Istanbul: Yamada Torajiro’s life and the Toruko gakan)  in Ikei Masaru, an d Sakamoto Tsutomu, </w:t>
      </w:r>
      <w:r w:rsidRPr="00800C20">
        <w:rPr>
          <w:i/>
          <w:sz w:val="28"/>
          <w:szCs w:val="28"/>
        </w:rPr>
        <w:t>Kindai nihon to toruko sekai (Modern Japan and the Turkish  World)</w:t>
      </w:r>
      <w:r w:rsidRPr="00800C20">
        <w:rPr>
          <w:sz w:val="28"/>
          <w:szCs w:val="28"/>
        </w:rPr>
        <w:t xml:space="preserve">(Tokyo: Keisoshobo, 1999), in Japanese. </w:t>
      </w:r>
    </w:p>
    <w:p w:rsidR="001925D8" w:rsidRPr="00800C20" w:rsidRDefault="00DE7E40">
      <w:pPr>
        <w:spacing w:after="36" w:line="259" w:lineRule="auto"/>
        <w:ind w:left="0" w:right="0" w:firstLine="0"/>
        <w:rPr>
          <w:sz w:val="28"/>
          <w:szCs w:val="28"/>
        </w:rPr>
      </w:pPr>
      <w:r w:rsidRPr="00800C20">
        <w:rPr>
          <w:sz w:val="28"/>
          <w:szCs w:val="28"/>
        </w:rPr>
        <w:t xml:space="preserve"> </w:t>
      </w:r>
    </w:p>
    <w:p w:rsidR="001925D8" w:rsidRPr="00800C20" w:rsidRDefault="00DE7E40">
      <w:pPr>
        <w:spacing w:after="43" w:line="259" w:lineRule="auto"/>
        <w:ind w:left="0" w:right="0" w:firstLine="0"/>
        <w:rPr>
          <w:sz w:val="28"/>
          <w:szCs w:val="28"/>
        </w:rPr>
      </w:pPr>
      <w:r w:rsidRPr="00800C20">
        <w:rPr>
          <w:sz w:val="28"/>
          <w:szCs w:val="28"/>
        </w:rPr>
        <w:t xml:space="preserve"> </w:t>
      </w:r>
    </w:p>
    <w:p w:rsidR="001925D8" w:rsidRPr="00800C20" w:rsidRDefault="00DE7E40">
      <w:pPr>
        <w:spacing w:after="57" w:line="267" w:lineRule="auto"/>
        <w:ind w:left="794" w:right="0"/>
        <w:jc w:val="both"/>
        <w:rPr>
          <w:sz w:val="28"/>
          <w:szCs w:val="28"/>
          <w:lang w:eastAsia="ja-JP"/>
        </w:rPr>
      </w:pPr>
      <w:r w:rsidRPr="00800C20">
        <w:rPr>
          <w:rFonts w:eastAsia="MS Mincho"/>
          <w:sz w:val="28"/>
          <w:szCs w:val="28"/>
          <w:lang w:eastAsia="ja-JP"/>
        </w:rPr>
        <w:t>“</w:t>
      </w:r>
      <w:r w:rsidRPr="00800C20">
        <w:rPr>
          <w:rFonts w:eastAsia="MS Mincho"/>
          <w:sz w:val="28"/>
          <w:szCs w:val="28"/>
          <w:lang w:eastAsia="ja-JP"/>
        </w:rPr>
        <w:t>日の丸と新月：総合友好の発見：日本トルコ関係史への序</w:t>
      </w:r>
      <w:r w:rsidRPr="00800C20">
        <w:rPr>
          <w:rFonts w:eastAsia="MS Mincho"/>
          <w:sz w:val="28"/>
          <w:szCs w:val="28"/>
          <w:lang w:eastAsia="ja-JP"/>
        </w:rPr>
        <w:t>”</w:t>
      </w:r>
      <w:r w:rsidRPr="00800C20">
        <w:rPr>
          <w:rFonts w:eastAsia="MS Mincho"/>
          <w:sz w:val="28"/>
          <w:szCs w:val="28"/>
          <w:lang w:eastAsia="ja-JP"/>
        </w:rPr>
        <w:t>日本のトルコ年。和光銀座展覧会。</w:t>
      </w:r>
      <w:r w:rsidRPr="00800C20">
        <w:rPr>
          <w:rFonts w:eastAsia="MS Mincho"/>
          <w:sz w:val="28"/>
          <w:szCs w:val="28"/>
          <w:lang w:eastAsia="ja-JP"/>
        </w:rPr>
        <w:t>11</w:t>
      </w:r>
      <w:r w:rsidRPr="00800C20">
        <w:rPr>
          <w:rFonts w:eastAsia="MS Mincho"/>
          <w:sz w:val="28"/>
          <w:szCs w:val="28"/>
          <w:lang w:eastAsia="ja-JP"/>
        </w:rPr>
        <w:t>月２００３．</w:t>
      </w:r>
      <w:r w:rsidRPr="00800C20">
        <w:rPr>
          <w:sz w:val="28"/>
          <w:szCs w:val="28"/>
          <w:lang w:eastAsia="ja-JP"/>
        </w:rPr>
        <w:t xml:space="preserve"> </w:t>
      </w:r>
    </w:p>
    <w:p w:rsidR="001925D8" w:rsidRPr="00800C20" w:rsidRDefault="00DE7E40">
      <w:pPr>
        <w:ind w:left="864" w:right="190"/>
        <w:rPr>
          <w:sz w:val="28"/>
          <w:szCs w:val="28"/>
        </w:rPr>
      </w:pPr>
      <w:r w:rsidRPr="00800C20">
        <w:rPr>
          <w:sz w:val="28"/>
          <w:szCs w:val="28"/>
          <w:lang w:eastAsia="ja-JP"/>
        </w:rPr>
        <w:t>“Hi no maru to Shingetsu: Sogo yuko no hakken: Nihon Toruko kankei shi e no jo” (The Rising Sun and the Crescent: The discovery of mutual friendship: The birth Turkish Relations”</w:t>
      </w:r>
      <w:r w:rsidRPr="00800C20">
        <w:rPr>
          <w:i/>
          <w:sz w:val="28"/>
          <w:szCs w:val="28"/>
          <w:lang w:eastAsia="ja-JP"/>
        </w:rPr>
        <w:t xml:space="preserve">Wako Department Store Exhibition for the Turkey Year in Japan </w:t>
      </w:r>
      <w:r w:rsidRPr="00800C20">
        <w:rPr>
          <w:sz w:val="28"/>
          <w:szCs w:val="28"/>
          <w:lang w:eastAsia="ja-JP"/>
        </w:rPr>
        <w:t xml:space="preserve">Program November </w:t>
      </w:r>
      <w:r w:rsidRPr="00800C20">
        <w:rPr>
          <w:sz w:val="28"/>
          <w:szCs w:val="28"/>
        </w:rPr>
        <w:t xml:space="preserve">2003, in Japanese. </w:t>
      </w:r>
    </w:p>
    <w:p w:rsidR="001925D8" w:rsidRPr="00800C20" w:rsidRDefault="00DE7E40">
      <w:pPr>
        <w:spacing w:after="42" w:line="259" w:lineRule="auto"/>
        <w:ind w:left="101" w:right="0" w:firstLine="0"/>
        <w:rPr>
          <w:sz w:val="28"/>
          <w:szCs w:val="28"/>
        </w:rPr>
      </w:pPr>
      <w:r w:rsidRPr="00800C20">
        <w:rPr>
          <w:sz w:val="28"/>
          <w:szCs w:val="28"/>
        </w:rPr>
        <w:t xml:space="preserve"> </w:t>
      </w:r>
    </w:p>
    <w:p w:rsidR="001925D8" w:rsidRPr="00800C20" w:rsidRDefault="00DE7E40">
      <w:pPr>
        <w:spacing w:after="49" w:line="259" w:lineRule="auto"/>
        <w:ind w:left="101" w:right="0" w:firstLine="0"/>
        <w:rPr>
          <w:sz w:val="28"/>
          <w:szCs w:val="28"/>
        </w:rPr>
      </w:pPr>
      <w:r w:rsidRPr="00800C20">
        <w:rPr>
          <w:sz w:val="28"/>
          <w:szCs w:val="28"/>
        </w:rPr>
        <w:t xml:space="preserve"> </w:t>
      </w:r>
    </w:p>
    <w:p w:rsidR="001925D8" w:rsidRPr="00800C20" w:rsidRDefault="00DE7E40">
      <w:pPr>
        <w:spacing w:after="4" w:line="266" w:lineRule="auto"/>
        <w:ind w:left="156" w:right="0"/>
        <w:rPr>
          <w:sz w:val="28"/>
          <w:szCs w:val="28"/>
        </w:rPr>
      </w:pPr>
      <w:r w:rsidRPr="00800C20">
        <w:rPr>
          <w:b/>
          <w:sz w:val="28"/>
          <w:szCs w:val="28"/>
        </w:rPr>
        <w:t xml:space="preserve">English Articles and Chapters: </w:t>
      </w:r>
    </w:p>
    <w:p w:rsidR="0033391B" w:rsidRDefault="0033391B">
      <w:pPr>
        <w:spacing w:after="11" w:line="249" w:lineRule="auto"/>
        <w:ind w:left="553" w:right="0"/>
      </w:pPr>
    </w:p>
    <w:p w:rsidR="0033391B" w:rsidRDefault="0033391B">
      <w:pPr>
        <w:spacing w:after="11" w:line="249" w:lineRule="auto"/>
        <w:ind w:left="553" w:right="0"/>
      </w:pPr>
      <w:r>
        <w:t>“Reflections from Home on S</w:t>
      </w:r>
      <w:r>
        <w:t>ecularism and</w:t>
      </w:r>
      <w:r>
        <w:t xml:space="preserve"> the Possibility of Muslim D</w:t>
      </w:r>
      <w:r>
        <w:t>emocracy</w:t>
      </w:r>
      <w:r>
        <w:t xml:space="preserve">” </w:t>
      </w:r>
      <w:r w:rsidRPr="0033391B">
        <w:rPr>
          <w:i/>
        </w:rPr>
        <w:t>Journal of Law and Religion</w:t>
      </w:r>
      <w:r>
        <w:t xml:space="preserve"> (2021): 1-10</w:t>
      </w:r>
      <w:r>
        <w:t xml:space="preserve">. </w:t>
      </w:r>
    </w:p>
    <w:p w:rsidR="0033391B" w:rsidRDefault="0033391B">
      <w:pPr>
        <w:spacing w:after="11" w:line="249" w:lineRule="auto"/>
        <w:ind w:left="553" w:right="0"/>
        <w:rPr>
          <w:color w:val="211D1E"/>
          <w:sz w:val="28"/>
          <w:szCs w:val="28"/>
        </w:rPr>
      </w:pPr>
      <w:r>
        <w:t>Published by Cambridge University Press on behalf of the Center for the Study of Law and Religion at Emory Un</w:t>
      </w:r>
      <w:r>
        <w:t xml:space="preserve">iversity.  Book Review of </w:t>
      </w:r>
      <w:r w:rsidRPr="0033391B">
        <w:rPr>
          <w:i/>
        </w:rPr>
        <w:t>A Secular Age beyond the West: Religion, Law and the State in Asia, the Middle East and North Africa</w:t>
      </w:r>
      <w:r>
        <w:t>. Edited by Mirjam Künkler, John Madeley, and Shylashri Shankar. Cambridge: Cambridge</w:t>
      </w:r>
      <w:r>
        <w:t xml:space="preserve"> University Press, 2018. </w:t>
      </w:r>
    </w:p>
    <w:p w:rsidR="0033391B" w:rsidRDefault="0033391B">
      <w:pPr>
        <w:spacing w:after="11" w:line="249" w:lineRule="auto"/>
        <w:ind w:left="553" w:right="0"/>
        <w:rPr>
          <w:color w:val="211D1E"/>
          <w:sz w:val="28"/>
          <w:szCs w:val="28"/>
        </w:rPr>
      </w:pPr>
    </w:p>
    <w:p w:rsidR="001925D8" w:rsidRPr="00800C20" w:rsidRDefault="00DE7E40">
      <w:pPr>
        <w:spacing w:after="11" w:line="249" w:lineRule="auto"/>
        <w:ind w:left="553" w:right="0"/>
        <w:rPr>
          <w:sz w:val="28"/>
          <w:szCs w:val="28"/>
        </w:rPr>
      </w:pPr>
      <w:r w:rsidRPr="00800C20">
        <w:rPr>
          <w:color w:val="211D1E"/>
          <w:sz w:val="28"/>
          <w:szCs w:val="28"/>
        </w:rPr>
        <w:t xml:space="preserve">“Shoes and Modern Civilization Between Racism and Imperialism:  </w:t>
      </w:r>
    </w:p>
    <w:p w:rsidR="001925D8" w:rsidRPr="00800C20" w:rsidRDefault="00DE7E40">
      <w:pPr>
        <w:spacing w:after="11" w:line="249" w:lineRule="auto"/>
        <w:ind w:left="553" w:right="0"/>
        <w:rPr>
          <w:sz w:val="28"/>
          <w:szCs w:val="28"/>
        </w:rPr>
      </w:pPr>
      <w:r w:rsidRPr="00800C20">
        <w:rPr>
          <w:color w:val="211D1E"/>
          <w:sz w:val="28"/>
          <w:szCs w:val="28"/>
        </w:rPr>
        <w:t>The 1880 Yoshida Masaharu Mission of Meiji Japan t</w:t>
      </w:r>
      <w:r w:rsidR="0033391B">
        <w:rPr>
          <w:color w:val="211D1E"/>
          <w:sz w:val="28"/>
          <w:szCs w:val="28"/>
        </w:rPr>
        <w:t xml:space="preserve">o Qajar Iran as Global History”, </w:t>
      </w:r>
      <w:r w:rsidRPr="00800C20">
        <w:rPr>
          <w:i/>
          <w:color w:val="211D1E"/>
          <w:sz w:val="28"/>
          <w:szCs w:val="28"/>
        </w:rPr>
        <w:t xml:space="preserve">Global Perspectives on Japan </w:t>
      </w:r>
      <w:r w:rsidRPr="00800C20">
        <w:rPr>
          <w:color w:val="211D1E"/>
          <w:sz w:val="28"/>
          <w:szCs w:val="28"/>
        </w:rPr>
        <w:t>(2020) Volume 1: Issue 2: 12-47.</w:t>
      </w:r>
      <w:r w:rsidRPr="00800C20">
        <w:rPr>
          <w:sz w:val="28"/>
          <w:szCs w:val="28"/>
        </w:rPr>
        <w:t xml:space="preserve"> </w:t>
      </w:r>
    </w:p>
    <w:p w:rsidR="001925D8" w:rsidRPr="00800C20" w:rsidRDefault="00DE7E40">
      <w:pPr>
        <w:spacing w:after="42" w:line="259" w:lineRule="auto"/>
        <w:ind w:left="549" w:right="0" w:firstLine="0"/>
        <w:rPr>
          <w:sz w:val="28"/>
          <w:szCs w:val="28"/>
        </w:rPr>
      </w:pPr>
      <w:r w:rsidRPr="00800C20">
        <w:rPr>
          <w:sz w:val="28"/>
          <w:szCs w:val="28"/>
        </w:rPr>
        <w:t xml:space="preserve"> </w:t>
      </w:r>
    </w:p>
    <w:p w:rsidR="001925D8" w:rsidRPr="00800C20" w:rsidRDefault="00DE7E40">
      <w:pPr>
        <w:spacing w:line="267" w:lineRule="auto"/>
        <w:ind w:left="559" w:right="55"/>
        <w:rPr>
          <w:sz w:val="28"/>
          <w:szCs w:val="28"/>
        </w:rPr>
      </w:pPr>
      <w:r w:rsidRPr="00800C20">
        <w:rPr>
          <w:sz w:val="28"/>
          <w:szCs w:val="28"/>
        </w:rPr>
        <w:t xml:space="preserve">“ Contesting Method and Theory between Europe and Asia: Asian Studies in Turkey”, </w:t>
      </w:r>
      <w:r w:rsidRPr="00800C20">
        <w:rPr>
          <w:i/>
          <w:sz w:val="28"/>
          <w:szCs w:val="28"/>
        </w:rPr>
        <w:t>Diogenes</w:t>
      </w:r>
      <w:r w:rsidRPr="00800C20">
        <w:rPr>
          <w:sz w:val="28"/>
          <w:szCs w:val="28"/>
        </w:rPr>
        <w:t xml:space="preserve"> Journal Special Issue on Asian Studies in </w:t>
      </w:r>
    </w:p>
    <w:p w:rsidR="001925D8" w:rsidRPr="00800C20" w:rsidRDefault="00DE7E40">
      <w:pPr>
        <w:spacing w:after="36" w:line="267" w:lineRule="auto"/>
        <w:ind w:left="559" w:right="55"/>
        <w:rPr>
          <w:sz w:val="28"/>
          <w:szCs w:val="28"/>
        </w:rPr>
      </w:pPr>
      <w:r w:rsidRPr="00800C20">
        <w:rPr>
          <w:sz w:val="28"/>
          <w:szCs w:val="28"/>
        </w:rPr>
        <w:t xml:space="preserve">Turkey, 2021 forthcoming. Editors Selcuk Esenbel and Isenbike Togan.   </w:t>
      </w:r>
    </w:p>
    <w:p w:rsidR="001925D8" w:rsidRPr="00800C20" w:rsidRDefault="00DE7E40">
      <w:pPr>
        <w:spacing w:after="42" w:line="259" w:lineRule="auto"/>
        <w:ind w:left="549" w:right="0" w:firstLine="0"/>
        <w:rPr>
          <w:sz w:val="28"/>
          <w:szCs w:val="28"/>
        </w:rPr>
      </w:pPr>
      <w:r w:rsidRPr="00800C20">
        <w:rPr>
          <w:sz w:val="28"/>
          <w:szCs w:val="28"/>
        </w:rPr>
        <w:t xml:space="preserve"> </w:t>
      </w:r>
    </w:p>
    <w:p w:rsidR="001925D8" w:rsidRPr="00800C20" w:rsidRDefault="00DE7E40">
      <w:pPr>
        <w:spacing w:line="267" w:lineRule="auto"/>
        <w:ind w:left="559" w:right="55"/>
        <w:rPr>
          <w:sz w:val="28"/>
          <w:szCs w:val="28"/>
        </w:rPr>
      </w:pPr>
      <w:r w:rsidRPr="00800C20">
        <w:rPr>
          <w:sz w:val="28"/>
          <w:szCs w:val="28"/>
        </w:rPr>
        <w:t xml:space="preserve">“Deconstructing Imperial and National Narratives in Turkey and the Arab </w:t>
      </w:r>
    </w:p>
    <w:p w:rsidR="001925D8" w:rsidRPr="00800C20" w:rsidRDefault="00DE7E40">
      <w:pPr>
        <w:spacing w:line="267" w:lineRule="auto"/>
        <w:ind w:left="559" w:right="55"/>
        <w:rPr>
          <w:sz w:val="28"/>
          <w:szCs w:val="28"/>
        </w:rPr>
      </w:pPr>
      <w:r w:rsidRPr="00800C20">
        <w:rPr>
          <w:sz w:val="28"/>
          <w:szCs w:val="28"/>
        </w:rPr>
        <w:t xml:space="preserve">Middle East” with Meltem Toksoz, in Sven Beckert and Dominic Sachsenmaier, </w:t>
      </w:r>
      <w:r w:rsidRPr="00800C20">
        <w:rPr>
          <w:i/>
          <w:sz w:val="28"/>
          <w:szCs w:val="28"/>
        </w:rPr>
        <w:t>Global History Globally: Research and Practice around the World</w:t>
      </w:r>
      <w:r w:rsidRPr="00800C20">
        <w:rPr>
          <w:sz w:val="28"/>
          <w:szCs w:val="28"/>
        </w:rPr>
        <w:t xml:space="preserve"> (London: Bloomsbury Academic, 2018).  </w:t>
      </w:r>
    </w:p>
    <w:p w:rsidR="001925D8" w:rsidRPr="00800C20" w:rsidRDefault="00DE7E40">
      <w:pPr>
        <w:spacing w:after="6" w:line="259" w:lineRule="auto"/>
        <w:ind w:left="100" w:right="0" w:firstLine="0"/>
        <w:rPr>
          <w:sz w:val="28"/>
          <w:szCs w:val="28"/>
        </w:rPr>
      </w:pPr>
      <w:r w:rsidRPr="00800C20">
        <w:rPr>
          <w:sz w:val="28"/>
          <w:szCs w:val="28"/>
        </w:rPr>
        <w:t xml:space="preserve"> </w:t>
      </w:r>
    </w:p>
    <w:p w:rsidR="001925D8" w:rsidRPr="00800C20" w:rsidRDefault="00DE7E40">
      <w:pPr>
        <w:spacing w:after="19" w:line="259" w:lineRule="auto"/>
        <w:ind w:left="101" w:right="0" w:firstLine="0"/>
        <w:rPr>
          <w:sz w:val="28"/>
          <w:szCs w:val="28"/>
        </w:rPr>
      </w:pPr>
      <w:r w:rsidRPr="00800C20">
        <w:rPr>
          <w:sz w:val="28"/>
          <w:szCs w:val="28"/>
        </w:rPr>
        <w:lastRenderedPageBreak/>
        <w:t xml:space="preserve"> </w:t>
      </w:r>
    </w:p>
    <w:p w:rsidR="001925D8" w:rsidRPr="00800C20" w:rsidRDefault="00DE7E40">
      <w:pPr>
        <w:spacing w:after="205"/>
        <w:ind w:left="730" w:right="43"/>
        <w:rPr>
          <w:sz w:val="28"/>
          <w:szCs w:val="28"/>
        </w:rPr>
      </w:pPr>
      <w:r w:rsidRPr="00800C20">
        <w:rPr>
          <w:i/>
          <w:sz w:val="28"/>
          <w:szCs w:val="28"/>
        </w:rPr>
        <w:t>Monumenta Nipponica, 2016 71:1, Book Review, Meiji Restoration Losers: Memory    and Tokugawa Supporters in Modern Japan</w:t>
      </w:r>
      <w:r w:rsidRPr="00800C20">
        <w:rPr>
          <w:sz w:val="28"/>
          <w:szCs w:val="28"/>
        </w:rPr>
        <w:t xml:space="preserve">. By Michael Wert. Harvard University Asia Center, 2013. 240 pages.  </w:t>
      </w:r>
    </w:p>
    <w:p w:rsidR="001925D8" w:rsidRPr="00800C20" w:rsidRDefault="00DE7E40">
      <w:pPr>
        <w:spacing w:after="24" w:line="259" w:lineRule="auto"/>
        <w:ind w:left="101" w:right="0" w:firstLine="0"/>
        <w:rPr>
          <w:sz w:val="28"/>
          <w:szCs w:val="28"/>
        </w:rPr>
      </w:pPr>
      <w:r w:rsidRPr="00800C20">
        <w:rPr>
          <w:sz w:val="28"/>
          <w:szCs w:val="28"/>
        </w:rPr>
        <w:t xml:space="preserve">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spacing w:after="17" w:line="259" w:lineRule="auto"/>
        <w:ind w:left="0" w:right="0" w:firstLine="0"/>
        <w:rPr>
          <w:sz w:val="28"/>
          <w:szCs w:val="28"/>
        </w:rPr>
      </w:pPr>
      <w:r w:rsidRPr="00800C20">
        <w:rPr>
          <w:sz w:val="28"/>
          <w:szCs w:val="28"/>
        </w:rPr>
        <w:t xml:space="preserve"> </w:t>
      </w:r>
    </w:p>
    <w:p w:rsidR="001925D8" w:rsidRPr="00800C20" w:rsidRDefault="00DE7E40">
      <w:pPr>
        <w:ind w:left="854" w:right="1324" w:firstLine="74"/>
        <w:rPr>
          <w:sz w:val="28"/>
          <w:szCs w:val="28"/>
        </w:rPr>
      </w:pPr>
      <w:r w:rsidRPr="00800C20">
        <w:rPr>
          <w:sz w:val="28"/>
          <w:szCs w:val="28"/>
        </w:rPr>
        <w:t xml:space="preserve">“Japan: The Fin de Siècle World”, in Michael Saler, </w:t>
      </w:r>
      <w:r w:rsidRPr="00800C20">
        <w:rPr>
          <w:i/>
          <w:sz w:val="28"/>
          <w:szCs w:val="28"/>
        </w:rPr>
        <w:t>The Fin de</w:t>
      </w:r>
      <w:r w:rsidRPr="00800C20">
        <w:rPr>
          <w:sz w:val="28"/>
          <w:szCs w:val="28"/>
        </w:rPr>
        <w:t xml:space="preserve"> </w:t>
      </w:r>
      <w:r w:rsidRPr="00800C20">
        <w:rPr>
          <w:i/>
          <w:sz w:val="28"/>
          <w:szCs w:val="28"/>
        </w:rPr>
        <w:t>Siecle World</w:t>
      </w:r>
      <w:r w:rsidRPr="00800C20">
        <w:rPr>
          <w:sz w:val="28"/>
          <w:szCs w:val="28"/>
        </w:rPr>
        <w:t xml:space="preserve">, (New York: Routledge, 2015), pp. 254-266.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“Friends on Opposite Camps or Enemies from Afar in the Great War: Japanese and Ottoman Turkish Relations in the First World War” in </w:t>
      </w:r>
      <w:r w:rsidRPr="00800C20">
        <w:rPr>
          <w:i/>
          <w:sz w:val="28"/>
          <w:szCs w:val="28"/>
        </w:rPr>
        <w:t>The Decade of the Great War: Japan and the Wider World in the</w:t>
      </w:r>
      <w:r w:rsidRPr="00800C20">
        <w:rPr>
          <w:sz w:val="28"/>
          <w:szCs w:val="28"/>
        </w:rPr>
        <w:t xml:space="preserve"> </w:t>
      </w:r>
    </w:p>
    <w:p w:rsidR="001925D8" w:rsidRPr="00800C20" w:rsidRDefault="00DE7E40">
      <w:pPr>
        <w:ind w:left="864" w:right="190"/>
        <w:rPr>
          <w:sz w:val="28"/>
          <w:szCs w:val="28"/>
        </w:rPr>
      </w:pPr>
      <w:r w:rsidRPr="00800C20">
        <w:rPr>
          <w:i/>
          <w:sz w:val="28"/>
          <w:szCs w:val="28"/>
        </w:rPr>
        <w:t xml:space="preserve">1910s, </w:t>
      </w:r>
      <w:r w:rsidRPr="00800C20">
        <w:rPr>
          <w:sz w:val="28"/>
          <w:szCs w:val="28"/>
        </w:rPr>
        <w:t xml:space="preserve">(Leiden: Brill, 2014)editors, Tosh Minohara, Tze-ki Hon,Evan Dawley. </w:t>
      </w:r>
    </w:p>
    <w:p w:rsidR="001925D8" w:rsidRPr="00800C20" w:rsidRDefault="00DE7E40">
      <w:pPr>
        <w:spacing w:after="16" w:line="259" w:lineRule="auto"/>
        <w:ind w:left="821"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48" w:line="259" w:lineRule="auto"/>
        <w:ind w:left="0" w:right="0" w:firstLine="0"/>
        <w:rPr>
          <w:sz w:val="28"/>
          <w:szCs w:val="28"/>
        </w:rPr>
      </w:pPr>
      <w:r w:rsidRPr="00800C20">
        <w:rPr>
          <w:sz w:val="28"/>
          <w:szCs w:val="28"/>
        </w:rPr>
        <w:t xml:space="preserve"> </w:t>
      </w:r>
    </w:p>
    <w:p w:rsidR="001925D8" w:rsidRPr="00800C20" w:rsidRDefault="00DE7E40">
      <w:pPr>
        <w:tabs>
          <w:tab w:val="center" w:pos="1922"/>
          <w:tab w:val="center" w:pos="5747"/>
        </w:tabs>
        <w:spacing w:after="20" w:line="259" w:lineRule="auto"/>
        <w:ind w:left="0" w:right="0" w:firstLine="0"/>
        <w:rPr>
          <w:sz w:val="28"/>
          <w:szCs w:val="28"/>
        </w:rPr>
      </w:pPr>
      <w:r w:rsidRPr="00800C20">
        <w:rPr>
          <w:rFonts w:eastAsia="Calibri"/>
          <w:sz w:val="28"/>
          <w:szCs w:val="28"/>
        </w:rPr>
        <w:tab/>
      </w:r>
      <w:r w:rsidRPr="00800C20">
        <w:rPr>
          <w:sz w:val="28"/>
          <w:szCs w:val="28"/>
        </w:rPr>
        <w:t xml:space="preserve">“Turkey’s Changing </w:t>
      </w:r>
      <w:r w:rsidRPr="00800C20">
        <w:rPr>
          <w:sz w:val="28"/>
          <w:szCs w:val="28"/>
        </w:rPr>
        <w:tab/>
        <w:t xml:space="preserve">Foreign Policy Stance: Getting Closer to Asia? </w:t>
      </w:r>
    </w:p>
    <w:p w:rsidR="001925D8" w:rsidRPr="00800C20" w:rsidRDefault="00DE7E40" w:rsidP="00D55C1C">
      <w:pPr>
        <w:ind w:left="864" w:right="190"/>
        <w:rPr>
          <w:sz w:val="28"/>
          <w:szCs w:val="28"/>
        </w:rPr>
      </w:pPr>
      <w:r w:rsidRPr="00800C20">
        <w:rPr>
          <w:sz w:val="28"/>
          <w:szCs w:val="28"/>
        </w:rPr>
        <w:t xml:space="preserve">Middle East Asia Project Bulletin, Washington D.C.: Middle East Institute, September, 2013, with Altay Atli.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1925D8">
      <w:pPr>
        <w:spacing w:after="16" w:line="259" w:lineRule="auto"/>
        <w:ind w:left="0" w:right="0" w:firstLine="0"/>
        <w:rPr>
          <w:sz w:val="28"/>
          <w:szCs w:val="28"/>
        </w:rPr>
      </w:pP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 “The Legacy of the War and the World of Islam in Japanese </w:t>
      </w:r>
    </w:p>
    <w:p w:rsidR="001925D8" w:rsidRPr="00800C20" w:rsidRDefault="00DE7E40">
      <w:pPr>
        <w:spacing w:after="4" w:line="274" w:lineRule="auto"/>
        <w:ind w:left="816" w:right="223"/>
        <w:jc w:val="both"/>
        <w:rPr>
          <w:sz w:val="28"/>
          <w:szCs w:val="28"/>
        </w:rPr>
      </w:pPr>
      <w:r w:rsidRPr="00800C20">
        <w:rPr>
          <w:sz w:val="28"/>
          <w:szCs w:val="28"/>
        </w:rPr>
        <w:t xml:space="preserve">Pan-Asian Discourse: Wakabayashi Han’s Kaikyo Sekai to Nihon” in </w:t>
      </w:r>
      <w:r w:rsidRPr="00800C20">
        <w:rPr>
          <w:i/>
          <w:sz w:val="28"/>
          <w:szCs w:val="28"/>
        </w:rPr>
        <w:t xml:space="preserve">Rethinking the Russo-Japanese War, 1904-05, Volume I Centennial Perspectives, </w:t>
      </w:r>
      <w:r w:rsidRPr="00800C20">
        <w:rPr>
          <w:sz w:val="28"/>
          <w:szCs w:val="28"/>
        </w:rPr>
        <w:t xml:space="preserve">Rotem Kowner, editor, Kent; Global Oriental Ltd, 2007.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“Reflections on Japanese and Turkish Modernization and Global History”: 5-20, and “A Transnational History of Revolution and Nationalism: Encounters between Japanese Asianists, the Turkish Revolution, and the World of Islam”:3764.In </w:t>
      </w:r>
      <w:r w:rsidRPr="00800C20">
        <w:rPr>
          <w:i/>
          <w:sz w:val="28"/>
          <w:szCs w:val="28"/>
        </w:rPr>
        <w:t xml:space="preserve">New Perspectives on </w:t>
      </w:r>
      <w:r w:rsidRPr="00800C20">
        <w:rPr>
          <w:i/>
          <w:sz w:val="28"/>
          <w:szCs w:val="28"/>
        </w:rPr>
        <w:lastRenderedPageBreak/>
        <w:t>Turkey</w:t>
      </w:r>
      <w:r w:rsidRPr="00800C20">
        <w:rPr>
          <w:sz w:val="28"/>
          <w:szCs w:val="28"/>
        </w:rPr>
        <w:t xml:space="preserve">, No. 35, Fall, 2006. Chief Editor of special issue on Japan and Turkey.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9" w:line="259" w:lineRule="auto"/>
        <w:ind w:left="799"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“On the history of Japanese Asianist and Muslim Relations in the Ottoman period During the Russo-Japanese War” </w:t>
      </w:r>
      <w:r w:rsidRPr="00800C20">
        <w:rPr>
          <w:i/>
          <w:sz w:val="28"/>
          <w:szCs w:val="28"/>
        </w:rPr>
        <w:t>Historika-Ottoman History Issue, Elefterotypia</w:t>
      </w:r>
      <w:r w:rsidRPr="00800C20">
        <w:rPr>
          <w:sz w:val="28"/>
          <w:szCs w:val="28"/>
        </w:rPr>
        <w:t xml:space="preserve">, Athens, Greece, May, 2005, pp. 34-39, in Greek.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0"/>
        <w:ind w:left="799" w:right="43" w:firstLine="60"/>
        <w:rPr>
          <w:sz w:val="28"/>
          <w:szCs w:val="28"/>
        </w:rPr>
      </w:pPr>
      <w:r w:rsidRPr="00800C20">
        <w:rPr>
          <w:sz w:val="28"/>
          <w:szCs w:val="28"/>
        </w:rPr>
        <w:t xml:space="preserve">“Comment on the Chinese Coins from Tarsus-Gozlu Kule” in Asli Ozyar, ed., </w:t>
      </w:r>
      <w:r w:rsidRPr="00800C20">
        <w:rPr>
          <w:i/>
          <w:sz w:val="28"/>
          <w:szCs w:val="28"/>
        </w:rPr>
        <w:t xml:space="preserve">Field Seasons 2001-2003 of the Tarsus-Gozlukule Interdisciplinary Research </w:t>
      </w:r>
    </w:p>
    <w:p w:rsidR="001925D8" w:rsidRPr="00800C20" w:rsidRDefault="00DE7E40">
      <w:pPr>
        <w:ind w:left="864" w:right="3571"/>
        <w:rPr>
          <w:sz w:val="28"/>
          <w:szCs w:val="28"/>
        </w:rPr>
      </w:pPr>
      <w:r w:rsidRPr="00800C20">
        <w:rPr>
          <w:i/>
          <w:sz w:val="28"/>
          <w:szCs w:val="28"/>
        </w:rPr>
        <w:t>Project,</w:t>
      </w:r>
      <w:r w:rsidR="00622DCE" w:rsidRPr="00800C20">
        <w:rPr>
          <w:i/>
          <w:sz w:val="28"/>
          <w:szCs w:val="28"/>
        </w:rPr>
        <w:t xml:space="preserve"> </w:t>
      </w:r>
      <w:r w:rsidRPr="00800C20">
        <w:rPr>
          <w:sz w:val="28"/>
          <w:szCs w:val="28"/>
        </w:rPr>
        <w:t xml:space="preserve">Istanbul: Ege Yayinlari, 2005, 173-175.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spacing w:after="4" w:line="274" w:lineRule="auto"/>
        <w:ind w:left="806" w:right="223" w:firstLine="60"/>
        <w:jc w:val="both"/>
        <w:rPr>
          <w:sz w:val="28"/>
          <w:szCs w:val="28"/>
        </w:rPr>
      </w:pPr>
      <w:r w:rsidRPr="00800C20">
        <w:rPr>
          <w:sz w:val="28"/>
          <w:szCs w:val="28"/>
        </w:rPr>
        <w:t xml:space="preserve">“Japan’s Global Claim to Asia and the World of Islam: Transnational Nationalism and World Power 1900-1945”, </w:t>
      </w:r>
      <w:r w:rsidRPr="00800C20">
        <w:rPr>
          <w:i/>
          <w:sz w:val="28"/>
          <w:szCs w:val="28"/>
        </w:rPr>
        <w:t xml:space="preserve">The American Historical Review </w:t>
      </w:r>
      <w:r w:rsidRPr="00800C20">
        <w:rPr>
          <w:sz w:val="28"/>
          <w:szCs w:val="28"/>
        </w:rPr>
        <w:t xml:space="preserve">October 2004 issue: 1140-1170.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ind w:left="864" w:right="359"/>
        <w:rPr>
          <w:sz w:val="28"/>
          <w:szCs w:val="28"/>
        </w:rPr>
      </w:pPr>
      <w:r w:rsidRPr="00800C20">
        <w:rPr>
          <w:sz w:val="28"/>
          <w:szCs w:val="28"/>
        </w:rPr>
        <w:t xml:space="preserve">“The Present State of Japanese Studies in Turkey” </w:t>
      </w:r>
      <w:r w:rsidRPr="00800C20">
        <w:rPr>
          <w:i/>
          <w:sz w:val="28"/>
          <w:szCs w:val="28"/>
        </w:rPr>
        <w:t xml:space="preserve">Tsushin, </w:t>
      </w:r>
      <w:r w:rsidRPr="00800C20">
        <w:rPr>
          <w:sz w:val="28"/>
          <w:szCs w:val="28"/>
        </w:rPr>
        <w:t xml:space="preserve">Edwin O. Reischauer Institute of Japanese Studies, Harvard University, Spring, 2003.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spacing w:after="0" w:line="259" w:lineRule="auto"/>
        <w:ind w:left="0"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“The People of Tokugawa Japan</w:t>
      </w:r>
      <w:r w:rsidRPr="00800C20">
        <w:rPr>
          <w:i/>
          <w:sz w:val="28"/>
          <w:szCs w:val="28"/>
        </w:rPr>
        <w:t>”</w:t>
      </w:r>
      <w:r w:rsidR="00622DCE" w:rsidRPr="00800C20">
        <w:rPr>
          <w:i/>
          <w:sz w:val="28"/>
          <w:szCs w:val="28"/>
        </w:rPr>
        <w:t xml:space="preserve"> </w:t>
      </w:r>
      <w:r w:rsidRPr="00800C20">
        <w:rPr>
          <w:i/>
          <w:sz w:val="28"/>
          <w:szCs w:val="28"/>
        </w:rPr>
        <w:t>Early Modern Japan An</w:t>
      </w:r>
      <w:r w:rsidRPr="00800C20">
        <w:rPr>
          <w:sz w:val="28"/>
          <w:szCs w:val="28"/>
        </w:rPr>
        <w:t xml:space="preserve"> </w:t>
      </w:r>
      <w:r w:rsidRPr="00800C20">
        <w:rPr>
          <w:i/>
          <w:sz w:val="28"/>
          <w:szCs w:val="28"/>
        </w:rPr>
        <w:t>Interdisciplinary</w:t>
      </w:r>
      <w:r w:rsidR="00622DCE" w:rsidRPr="00800C20">
        <w:rPr>
          <w:i/>
          <w:sz w:val="28"/>
          <w:szCs w:val="28"/>
        </w:rPr>
        <w:t xml:space="preserve"> </w:t>
      </w:r>
      <w:r w:rsidRPr="00800C20">
        <w:rPr>
          <w:i/>
          <w:sz w:val="28"/>
          <w:szCs w:val="28"/>
        </w:rPr>
        <w:t>Journal,</w:t>
      </w:r>
      <w:r w:rsidR="00622DCE" w:rsidRPr="00800C20">
        <w:rPr>
          <w:i/>
          <w:sz w:val="28"/>
          <w:szCs w:val="28"/>
        </w:rPr>
        <w:t xml:space="preserve"> </w:t>
      </w:r>
      <w:r w:rsidRPr="00800C20">
        <w:rPr>
          <w:sz w:val="28"/>
          <w:szCs w:val="28"/>
        </w:rPr>
        <w:t xml:space="preserve">Spring, 2003: 31-53.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“A Comparison of Turkish and Japanese Attitudes Toward Modern National Identity” in Gunter Distelrath and Peter Kleinen, editors, </w:t>
      </w:r>
      <w:r w:rsidRPr="00800C20">
        <w:rPr>
          <w:i/>
          <w:sz w:val="28"/>
          <w:szCs w:val="28"/>
        </w:rPr>
        <w:t xml:space="preserve">Fundamentalismus versus Wissenschaft? Zur identitat des Orients in ostlichen und westlichen Diskursen </w:t>
      </w:r>
      <w:r w:rsidRPr="00800C20">
        <w:rPr>
          <w:sz w:val="28"/>
          <w:szCs w:val="28"/>
        </w:rPr>
        <w:t xml:space="preserve">(Bonn: Bier’ sche Verlagsanstalt, 2002).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9" w:line="259" w:lineRule="auto"/>
        <w:ind w:left="0" w:right="0" w:firstLine="0"/>
        <w:rPr>
          <w:sz w:val="28"/>
          <w:szCs w:val="28"/>
        </w:rPr>
      </w:pPr>
      <w:r w:rsidRPr="00800C20">
        <w:rPr>
          <w:sz w:val="28"/>
          <w:szCs w:val="28"/>
        </w:rPr>
        <w:lastRenderedPageBreak/>
        <w:t xml:space="preserve"> </w:t>
      </w:r>
    </w:p>
    <w:p w:rsidR="001925D8" w:rsidRPr="00800C20" w:rsidRDefault="00DE7E40">
      <w:pPr>
        <w:spacing w:after="30"/>
        <w:ind w:left="864" w:right="190"/>
        <w:rPr>
          <w:sz w:val="28"/>
          <w:szCs w:val="28"/>
        </w:rPr>
      </w:pPr>
      <w:r w:rsidRPr="00800C20">
        <w:rPr>
          <w:sz w:val="28"/>
          <w:szCs w:val="28"/>
        </w:rPr>
        <w:t xml:space="preserve">“Japan and Islam Policy During the 1930s” in Bert Edstrom editor, </w:t>
      </w:r>
      <w:r w:rsidRPr="00800C20">
        <w:rPr>
          <w:i/>
          <w:sz w:val="28"/>
          <w:szCs w:val="28"/>
        </w:rPr>
        <w:t xml:space="preserve">Turning Points in Japanese History </w:t>
      </w:r>
      <w:r w:rsidRPr="00800C20">
        <w:rPr>
          <w:sz w:val="28"/>
          <w:szCs w:val="28"/>
        </w:rPr>
        <w:t xml:space="preserve">(Manchester:    Curzon Press Japan Library, 2002). </w:t>
      </w:r>
    </w:p>
    <w:p w:rsidR="001925D8" w:rsidRPr="00800C20" w:rsidRDefault="00DE7E40">
      <w:pPr>
        <w:spacing w:after="45" w:line="259" w:lineRule="auto"/>
        <w:ind w:left="799" w:right="0" w:firstLine="0"/>
        <w:rPr>
          <w:sz w:val="28"/>
          <w:szCs w:val="28"/>
        </w:rPr>
      </w:pPr>
      <w:r w:rsidRPr="00800C20">
        <w:rPr>
          <w:sz w:val="28"/>
          <w:szCs w:val="28"/>
        </w:rPr>
        <w:t xml:space="preserve"> </w:t>
      </w:r>
    </w:p>
    <w:p w:rsidR="001925D8" w:rsidRPr="00800C20" w:rsidRDefault="00DE7E40" w:rsidP="00D55C1C">
      <w:pPr>
        <w:ind w:left="864" w:right="190"/>
        <w:rPr>
          <w:sz w:val="28"/>
          <w:szCs w:val="28"/>
        </w:rPr>
      </w:pPr>
      <w:r w:rsidRPr="00800C20">
        <w:rPr>
          <w:sz w:val="28"/>
          <w:szCs w:val="28"/>
        </w:rPr>
        <w:t>“Japanese Interest in the Ottoman Empire”</w:t>
      </w:r>
      <w:r w:rsidRPr="00800C20">
        <w:rPr>
          <w:i/>
          <w:sz w:val="28"/>
          <w:szCs w:val="28"/>
        </w:rPr>
        <w:t>The Japanese and Europe Images Perceptions</w:t>
      </w:r>
      <w:r w:rsidRPr="00800C20">
        <w:rPr>
          <w:sz w:val="28"/>
          <w:szCs w:val="28"/>
        </w:rPr>
        <w:t xml:space="preserve">, edited by Bert Erdstrom (Surrey: Curzon Press Japan Library, 2000). </w:t>
      </w:r>
    </w:p>
    <w:p w:rsidR="001925D8" w:rsidRPr="00800C20" w:rsidRDefault="00DE7E40">
      <w:pPr>
        <w:spacing w:after="21"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4" w:line="274" w:lineRule="auto"/>
        <w:ind w:left="816" w:right="223"/>
        <w:jc w:val="both"/>
        <w:rPr>
          <w:sz w:val="28"/>
          <w:szCs w:val="28"/>
        </w:rPr>
      </w:pPr>
      <w:r w:rsidRPr="00800C20">
        <w:rPr>
          <w:sz w:val="28"/>
          <w:szCs w:val="28"/>
        </w:rPr>
        <w:t xml:space="preserve">“Commentary for the General Discussion on Japan in a Comparative Perspective” Japan in a Comparative Perspective, Samuel Eisenstadt, </w:t>
      </w:r>
      <w:r w:rsidRPr="00800C20">
        <w:rPr>
          <w:i/>
          <w:sz w:val="28"/>
          <w:szCs w:val="28"/>
        </w:rPr>
        <w:t>Japanese Civilization: A Comparative View</w:t>
      </w:r>
      <w:r w:rsidRPr="00800C20">
        <w:rPr>
          <w:sz w:val="28"/>
          <w:szCs w:val="28"/>
        </w:rPr>
        <w:t xml:space="preserve">. International Symposium, Nichibunken, 1998.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spacing w:after="17" w:line="259" w:lineRule="auto"/>
        <w:ind w:left="0" w:right="0" w:firstLine="0"/>
        <w:rPr>
          <w:sz w:val="28"/>
          <w:szCs w:val="28"/>
        </w:rPr>
      </w:pPr>
      <w:r w:rsidRPr="00800C20">
        <w:rPr>
          <w:sz w:val="28"/>
          <w:szCs w:val="28"/>
        </w:rPr>
        <w:t xml:space="preserve"> </w:t>
      </w:r>
    </w:p>
    <w:p w:rsidR="001925D8" w:rsidRPr="00800C20" w:rsidRDefault="00DE7E40">
      <w:pPr>
        <w:spacing w:after="20" w:line="259" w:lineRule="auto"/>
        <w:ind w:left="44" w:right="494"/>
        <w:jc w:val="center"/>
        <w:rPr>
          <w:sz w:val="28"/>
          <w:szCs w:val="28"/>
        </w:rPr>
      </w:pPr>
      <w:r w:rsidRPr="00800C20">
        <w:rPr>
          <w:sz w:val="28"/>
          <w:szCs w:val="28"/>
        </w:rPr>
        <w:t xml:space="preserve"> “The Meiji elite and Western Culture,” in Ian Neary </w:t>
      </w:r>
      <w:r w:rsidR="00622DCE" w:rsidRPr="00800C20">
        <w:rPr>
          <w:sz w:val="28"/>
          <w:szCs w:val="28"/>
        </w:rPr>
        <w:t xml:space="preserve"> </w:t>
      </w:r>
      <w:r w:rsidRPr="00800C20">
        <w:rPr>
          <w:sz w:val="28"/>
          <w:szCs w:val="28"/>
        </w:rPr>
        <w:t>ed.,</w:t>
      </w:r>
      <w:r w:rsidRPr="00800C20">
        <w:rPr>
          <w:i/>
          <w:sz w:val="28"/>
          <w:szCs w:val="28"/>
        </w:rPr>
        <w:t xml:space="preserve">Leaders and </w:t>
      </w:r>
    </w:p>
    <w:p w:rsidR="001925D8" w:rsidRPr="00800C20" w:rsidRDefault="00DE7E40">
      <w:pPr>
        <w:ind w:left="864" w:right="1550"/>
        <w:rPr>
          <w:sz w:val="28"/>
          <w:szCs w:val="28"/>
        </w:rPr>
      </w:pPr>
      <w:r w:rsidRPr="00800C20">
        <w:rPr>
          <w:i/>
          <w:sz w:val="28"/>
          <w:szCs w:val="28"/>
        </w:rPr>
        <w:t xml:space="preserve">Leadership in Japan </w:t>
      </w:r>
      <w:r w:rsidRPr="00800C20">
        <w:rPr>
          <w:sz w:val="28"/>
          <w:szCs w:val="28"/>
        </w:rPr>
        <w:t xml:space="preserve">(Surrey: Japan Library Curzon Press Ltd, 1996)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“A fin de siecle Japanese Romantic in Istanbul: The Life of Yamada Torajiro and his Toruko Gakan,” </w:t>
      </w:r>
      <w:r w:rsidRPr="00800C20">
        <w:rPr>
          <w:i/>
          <w:sz w:val="28"/>
          <w:szCs w:val="28"/>
        </w:rPr>
        <w:t>Bulletin of the School of Oriental and African Studies</w:t>
      </w:r>
      <w:r w:rsidRPr="00800C20">
        <w:rPr>
          <w:sz w:val="28"/>
          <w:szCs w:val="28"/>
        </w:rPr>
        <w:t xml:space="preserve">, Volume LIX Part 2, 1996.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40" w:line="259" w:lineRule="auto"/>
        <w:ind w:left="0" w:right="0" w:firstLine="0"/>
        <w:rPr>
          <w:sz w:val="28"/>
          <w:szCs w:val="28"/>
        </w:rPr>
      </w:pPr>
      <w:r w:rsidRPr="00800C20">
        <w:rPr>
          <w:sz w:val="28"/>
          <w:szCs w:val="28"/>
        </w:rPr>
        <w:t xml:space="preserve"> </w:t>
      </w:r>
    </w:p>
    <w:p w:rsidR="001925D8" w:rsidRPr="00800C20" w:rsidRDefault="00DE7E40">
      <w:pPr>
        <w:spacing w:after="20" w:line="259" w:lineRule="auto"/>
        <w:ind w:left="44" w:right="473"/>
        <w:jc w:val="center"/>
        <w:rPr>
          <w:sz w:val="28"/>
          <w:szCs w:val="28"/>
        </w:rPr>
      </w:pPr>
      <w:r w:rsidRPr="00800C20">
        <w:rPr>
          <w:sz w:val="28"/>
          <w:szCs w:val="28"/>
        </w:rPr>
        <w:t xml:space="preserve">“Remarks on the Modernization of Japan and Turkey in the 18th and </w:t>
      </w:r>
    </w:p>
    <w:p w:rsidR="001925D8" w:rsidRPr="00800C20" w:rsidRDefault="00DE7E40">
      <w:pPr>
        <w:spacing w:after="10"/>
        <w:ind w:left="850" w:right="43"/>
        <w:rPr>
          <w:sz w:val="28"/>
          <w:szCs w:val="28"/>
        </w:rPr>
      </w:pPr>
      <w:r w:rsidRPr="00800C20">
        <w:rPr>
          <w:sz w:val="28"/>
          <w:szCs w:val="28"/>
        </w:rPr>
        <w:t>19th Centuries,</w:t>
      </w:r>
      <w:r w:rsidR="00622DCE" w:rsidRPr="00800C20">
        <w:rPr>
          <w:sz w:val="28"/>
          <w:szCs w:val="28"/>
        </w:rPr>
        <w:t xml:space="preserve"> </w:t>
      </w:r>
      <w:r w:rsidRPr="00800C20">
        <w:rPr>
          <w:sz w:val="28"/>
          <w:szCs w:val="28"/>
        </w:rPr>
        <w:t>”</w:t>
      </w:r>
      <w:r w:rsidRPr="00800C20">
        <w:rPr>
          <w:i/>
          <w:sz w:val="28"/>
          <w:szCs w:val="28"/>
        </w:rPr>
        <w:t>The Introduction of Modern Science and</w:t>
      </w:r>
      <w:r w:rsidRPr="00800C20">
        <w:rPr>
          <w:sz w:val="28"/>
          <w:szCs w:val="28"/>
        </w:rPr>
        <w:t xml:space="preserve"> </w:t>
      </w:r>
    </w:p>
    <w:p w:rsidR="001925D8" w:rsidRPr="00800C20" w:rsidRDefault="00DE7E40">
      <w:pPr>
        <w:ind w:left="864" w:right="1071"/>
        <w:rPr>
          <w:sz w:val="28"/>
          <w:szCs w:val="28"/>
        </w:rPr>
      </w:pPr>
      <w:r w:rsidRPr="00800C20">
        <w:rPr>
          <w:i/>
          <w:sz w:val="28"/>
          <w:szCs w:val="28"/>
        </w:rPr>
        <w:t>Technology to Turkey and Japan</w:t>
      </w:r>
      <w:r w:rsidRPr="00800C20">
        <w:rPr>
          <w:sz w:val="28"/>
          <w:szCs w:val="28"/>
        </w:rPr>
        <w:t xml:space="preserve">, International Symposium, International Research Center for Japanese Studies, 1996.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ind w:left="864" w:right="383"/>
        <w:rPr>
          <w:sz w:val="28"/>
          <w:szCs w:val="28"/>
        </w:rPr>
      </w:pPr>
      <w:r w:rsidRPr="00800C20">
        <w:rPr>
          <w:sz w:val="28"/>
          <w:szCs w:val="28"/>
        </w:rPr>
        <w:t xml:space="preserve"> “The Anguish of Civilization: Western Cultural Forms in the Everyday Lives of the Meiji Japanese and the Ottoman Turks During the Nineteenth Century,” </w:t>
      </w:r>
      <w:r w:rsidRPr="00800C20">
        <w:rPr>
          <w:i/>
          <w:sz w:val="28"/>
          <w:szCs w:val="28"/>
        </w:rPr>
        <w:t>Japan Review</w:t>
      </w:r>
      <w:r w:rsidRPr="00800C20">
        <w:rPr>
          <w:sz w:val="28"/>
          <w:szCs w:val="28"/>
        </w:rPr>
        <w:t xml:space="preserve">, 1994, No. 5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0"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rsidP="00D55C1C">
      <w:pPr>
        <w:ind w:left="970" w:right="190"/>
        <w:rPr>
          <w:sz w:val="28"/>
          <w:szCs w:val="28"/>
        </w:rPr>
      </w:pPr>
      <w:r w:rsidRPr="00800C20">
        <w:rPr>
          <w:sz w:val="28"/>
          <w:szCs w:val="28"/>
        </w:rPr>
        <w:lastRenderedPageBreak/>
        <w:t xml:space="preserve">“Turkish Perspectives on Japanese Modernization: A Century of Distant Admiration” in </w:t>
      </w:r>
      <w:r w:rsidRPr="00800C20">
        <w:rPr>
          <w:i/>
          <w:sz w:val="28"/>
          <w:szCs w:val="28"/>
        </w:rPr>
        <w:t>Turkish-Japanese Relations: Prospects for Development</w:t>
      </w:r>
      <w:r w:rsidRPr="00800C20">
        <w:rPr>
          <w:sz w:val="28"/>
          <w:szCs w:val="28"/>
        </w:rPr>
        <w:t xml:space="preserve">, Istanbul, SISAV (The Political and Social Studies Foundation), June 5 (5Haziran) , 1986 </w:t>
      </w:r>
    </w:p>
    <w:p w:rsidR="001925D8" w:rsidRPr="00800C20" w:rsidRDefault="00DE7E40">
      <w:pPr>
        <w:spacing w:after="21" w:line="259" w:lineRule="auto"/>
        <w:ind w:left="0" w:right="0" w:firstLine="0"/>
        <w:rPr>
          <w:sz w:val="28"/>
          <w:szCs w:val="28"/>
        </w:rPr>
      </w:pPr>
      <w:r w:rsidRPr="00800C20">
        <w:rPr>
          <w:sz w:val="28"/>
          <w:szCs w:val="28"/>
        </w:rPr>
        <w:t xml:space="preserve">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ind w:left="228" w:right="420" w:hanging="118"/>
        <w:rPr>
          <w:sz w:val="28"/>
          <w:szCs w:val="28"/>
        </w:rPr>
      </w:pPr>
      <w:r w:rsidRPr="00800C20">
        <w:rPr>
          <w:sz w:val="28"/>
          <w:szCs w:val="28"/>
        </w:rPr>
        <w:t>“The Study of Local Administration in Early Modern Japan: The case of Nakano tenryo during  the Tokugawa Period  1637-1868”,</w:t>
      </w:r>
      <w:r w:rsidRPr="00800C20">
        <w:rPr>
          <w:i/>
          <w:sz w:val="28"/>
          <w:szCs w:val="28"/>
        </w:rPr>
        <w:t>Boğazici University Research Papers</w:t>
      </w:r>
      <w:r w:rsidRPr="00800C20">
        <w:rPr>
          <w:sz w:val="28"/>
          <w:szCs w:val="28"/>
        </w:rPr>
        <w:t xml:space="preserve">, Bebek Istanbul, No. SBE /88-03, 1988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ind w:right="2488"/>
        <w:rPr>
          <w:sz w:val="28"/>
          <w:szCs w:val="28"/>
        </w:rPr>
      </w:pPr>
      <w:r w:rsidRPr="00800C20">
        <w:rPr>
          <w:i/>
          <w:sz w:val="28"/>
          <w:szCs w:val="28"/>
        </w:rPr>
        <w:t>Social Change in Turkey</w:t>
      </w:r>
      <w:r w:rsidRPr="00800C20">
        <w:rPr>
          <w:sz w:val="28"/>
          <w:szCs w:val="28"/>
        </w:rPr>
        <w:t xml:space="preserve">, Selim Deringil, Hiroshi Nagaba, Institute for Developing Economies Publications, Tokyo, 1991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ind w:right="190"/>
        <w:rPr>
          <w:sz w:val="28"/>
          <w:szCs w:val="28"/>
        </w:rPr>
      </w:pPr>
      <w:r w:rsidRPr="00800C20">
        <w:rPr>
          <w:sz w:val="28"/>
          <w:szCs w:val="28"/>
        </w:rPr>
        <w:t xml:space="preserve">“Japanese Studies in Turkey” International Center for Japanese </w:t>
      </w:r>
    </w:p>
    <w:p w:rsidR="001925D8" w:rsidRPr="00800C20" w:rsidRDefault="00DE7E40">
      <w:pPr>
        <w:ind w:left="130" w:right="190"/>
        <w:rPr>
          <w:sz w:val="28"/>
          <w:szCs w:val="28"/>
        </w:rPr>
      </w:pPr>
      <w:r w:rsidRPr="00800C20">
        <w:rPr>
          <w:sz w:val="28"/>
          <w:szCs w:val="28"/>
        </w:rPr>
        <w:t>Studies, Newsletter, Kyoto, 1991</w:t>
      </w:r>
      <w:r w:rsidR="00622DCE" w:rsidRPr="00800C20">
        <w:rPr>
          <w:sz w:val="28"/>
          <w:szCs w:val="28"/>
        </w:rPr>
        <w:t>.</w:t>
      </w:r>
      <w:r w:rsidRPr="00800C20">
        <w:rPr>
          <w:sz w:val="28"/>
          <w:szCs w:val="28"/>
        </w:rPr>
        <w:t xml:space="preserve"> </w:t>
      </w:r>
    </w:p>
    <w:p w:rsidR="001925D8" w:rsidRPr="00800C20" w:rsidRDefault="00DE7E40">
      <w:pPr>
        <w:spacing w:after="19" w:line="259" w:lineRule="auto"/>
        <w:ind w:left="120" w:right="0" w:firstLine="0"/>
        <w:rPr>
          <w:sz w:val="28"/>
          <w:szCs w:val="28"/>
        </w:rPr>
      </w:pPr>
      <w:r w:rsidRPr="00800C20">
        <w:rPr>
          <w:sz w:val="28"/>
          <w:szCs w:val="28"/>
        </w:rPr>
        <w:t xml:space="preserve"> </w:t>
      </w:r>
    </w:p>
    <w:p w:rsidR="001925D8" w:rsidRPr="00800C20" w:rsidRDefault="00DE7E40">
      <w:pPr>
        <w:ind w:right="271"/>
        <w:rPr>
          <w:sz w:val="28"/>
          <w:szCs w:val="28"/>
        </w:rPr>
      </w:pPr>
      <w:r w:rsidRPr="00800C20">
        <w:rPr>
          <w:sz w:val="28"/>
          <w:szCs w:val="28"/>
        </w:rPr>
        <w:t>(Esenbel) Tözeren S. Toprak Z. Deringil S. RabkinY., “Overlooking Asia” Istanbul, 20-21 May 1985 Engli</w:t>
      </w:r>
      <w:r w:rsidR="00622DCE" w:rsidRPr="00800C20">
        <w:rPr>
          <w:sz w:val="28"/>
          <w:szCs w:val="28"/>
        </w:rPr>
        <w:t xml:space="preserve">sh Editorial, ISIS, Vol. 76 Issue </w:t>
      </w:r>
      <w:r w:rsidRPr="00800C20">
        <w:rPr>
          <w:sz w:val="28"/>
          <w:szCs w:val="28"/>
        </w:rPr>
        <w:t xml:space="preserve">284, pp. 564-565 (1985).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91" w:line="259" w:lineRule="auto"/>
        <w:ind w:left="821" w:right="0" w:firstLine="0"/>
        <w:rPr>
          <w:sz w:val="28"/>
          <w:szCs w:val="28"/>
        </w:rPr>
      </w:pPr>
      <w:r w:rsidRPr="00800C20">
        <w:rPr>
          <w:sz w:val="28"/>
          <w:szCs w:val="28"/>
        </w:rPr>
        <w:t xml:space="preserve"> </w:t>
      </w:r>
    </w:p>
    <w:p w:rsidR="001925D8" w:rsidRDefault="00DE7E40">
      <w:pPr>
        <w:spacing w:after="23" w:line="259" w:lineRule="auto"/>
        <w:ind w:left="0" w:right="0" w:firstLine="0"/>
        <w:rPr>
          <w:b/>
          <w:sz w:val="28"/>
          <w:szCs w:val="28"/>
        </w:rPr>
      </w:pPr>
      <w:r w:rsidRPr="00800C20">
        <w:rPr>
          <w:b/>
          <w:sz w:val="28"/>
          <w:szCs w:val="28"/>
        </w:rPr>
        <w:t xml:space="preserve">Articles Turkish  </w:t>
      </w:r>
    </w:p>
    <w:p w:rsidR="006C703B" w:rsidRDefault="006C703B">
      <w:pPr>
        <w:spacing w:after="23" w:line="259" w:lineRule="auto"/>
        <w:ind w:left="0" w:right="0" w:firstLine="0"/>
        <w:rPr>
          <w:b/>
          <w:sz w:val="28"/>
          <w:szCs w:val="28"/>
        </w:rPr>
      </w:pPr>
    </w:p>
    <w:p w:rsidR="006C703B" w:rsidRPr="00800C20" w:rsidRDefault="006C703B">
      <w:pPr>
        <w:spacing w:after="23" w:line="259" w:lineRule="auto"/>
        <w:ind w:left="0" w:right="0" w:firstLine="0"/>
        <w:rPr>
          <w:b/>
          <w:sz w:val="28"/>
          <w:szCs w:val="28"/>
        </w:rPr>
      </w:pPr>
    </w:p>
    <w:p w:rsidR="006C703B" w:rsidRPr="00800C20" w:rsidRDefault="006C703B" w:rsidP="006C703B">
      <w:pPr>
        <w:spacing w:after="23" w:line="259" w:lineRule="auto"/>
        <w:ind w:left="0" w:right="0" w:firstLine="0"/>
        <w:rPr>
          <w:sz w:val="28"/>
          <w:szCs w:val="28"/>
        </w:rPr>
      </w:pPr>
      <w:r w:rsidRPr="00800C20">
        <w:rPr>
          <w:sz w:val="28"/>
          <w:szCs w:val="28"/>
        </w:rPr>
        <w:t xml:space="preserve">“Japonya’da Modern Tarihyaziciligi Akimlari” , </w:t>
      </w:r>
      <w:r w:rsidRPr="00800C20">
        <w:rPr>
          <w:i/>
          <w:sz w:val="28"/>
          <w:szCs w:val="28"/>
        </w:rPr>
        <w:t>Dunyada Tarihyaziciliginin Gundemi</w:t>
      </w:r>
      <w:r w:rsidRPr="00800C20">
        <w:rPr>
          <w:sz w:val="28"/>
          <w:szCs w:val="28"/>
        </w:rPr>
        <w:t xml:space="preserve"> (Istanbul: Yeni Insan, 2020), s. 194-208. (Modern Historiography Trends in Japan).</w:t>
      </w:r>
    </w:p>
    <w:p w:rsidR="006C703B" w:rsidRPr="004B7C03" w:rsidRDefault="006C703B" w:rsidP="006C703B">
      <w:pPr>
        <w:spacing w:after="23"/>
      </w:pPr>
      <w:r w:rsidRPr="004B7C03">
        <w:t xml:space="preserve"> </w:t>
      </w:r>
    </w:p>
    <w:p w:rsidR="006C703B" w:rsidRDefault="006C703B" w:rsidP="006C703B">
      <w:pPr>
        <w:pStyle w:val="FootnoteText"/>
      </w:pPr>
    </w:p>
    <w:p w:rsidR="00D65A93" w:rsidRPr="00800C20" w:rsidRDefault="00D65A93">
      <w:pPr>
        <w:spacing w:after="23" w:line="259" w:lineRule="auto"/>
        <w:ind w:left="0" w:right="0" w:firstLine="0"/>
        <w:rPr>
          <w:sz w:val="28"/>
          <w:szCs w:val="28"/>
        </w:rPr>
      </w:pPr>
    </w:p>
    <w:p w:rsidR="00D65A93" w:rsidRPr="00800C20" w:rsidRDefault="00D65A93">
      <w:pPr>
        <w:spacing w:after="23" w:line="259" w:lineRule="auto"/>
        <w:ind w:left="0" w:right="0" w:firstLine="0"/>
        <w:rPr>
          <w:sz w:val="28"/>
          <w:szCs w:val="28"/>
        </w:rPr>
      </w:pPr>
      <w:r w:rsidRPr="00800C20">
        <w:rPr>
          <w:sz w:val="28"/>
          <w:szCs w:val="28"/>
        </w:rPr>
        <w:t>Editor, “Cin’in</w:t>
      </w:r>
      <w:r w:rsidR="00D51EBD" w:rsidRPr="00800C20">
        <w:rPr>
          <w:sz w:val="28"/>
          <w:szCs w:val="28"/>
        </w:rPr>
        <w:t xml:space="preserve"> </w:t>
      </w:r>
      <w:r w:rsidRPr="00800C20">
        <w:rPr>
          <w:sz w:val="28"/>
          <w:szCs w:val="28"/>
        </w:rPr>
        <w:t xml:space="preserve">Modernlesme Seruveni” , </w:t>
      </w:r>
      <w:r w:rsidRPr="00800C20">
        <w:rPr>
          <w:i/>
          <w:sz w:val="28"/>
          <w:szCs w:val="28"/>
        </w:rPr>
        <w:t>Toplumsal Tarih</w:t>
      </w:r>
      <w:r w:rsidRPr="00800C20">
        <w:rPr>
          <w:sz w:val="28"/>
          <w:szCs w:val="28"/>
        </w:rPr>
        <w:t xml:space="preserve"> Ozel Sayi, Kasim, </w:t>
      </w:r>
      <w:r w:rsidR="00D55C1C">
        <w:rPr>
          <w:sz w:val="28"/>
          <w:szCs w:val="28"/>
        </w:rPr>
        <w:t xml:space="preserve">2020, </w:t>
      </w:r>
      <w:r w:rsidRPr="00800C20">
        <w:rPr>
          <w:sz w:val="28"/>
          <w:szCs w:val="28"/>
        </w:rPr>
        <w:t>Sayi 323.</w:t>
      </w:r>
      <w:r w:rsidR="00D51EBD" w:rsidRPr="00800C20">
        <w:rPr>
          <w:sz w:val="28"/>
          <w:szCs w:val="28"/>
        </w:rPr>
        <w:t xml:space="preserve"> (China’s  Venture of Modernization) </w:t>
      </w:r>
      <w:r w:rsidRPr="00800C20">
        <w:rPr>
          <w:sz w:val="28"/>
          <w:szCs w:val="28"/>
        </w:rPr>
        <w:t xml:space="preserve"> </w:t>
      </w:r>
    </w:p>
    <w:p w:rsidR="00D65A93" w:rsidRPr="00800C20" w:rsidRDefault="00D65A93">
      <w:pPr>
        <w:spacing w:after="23" w:line="259" w:lineRule="auto"/>
        <w:ind w:left="0" w:right="0" w:firstLine="0"/>
        <w:rPr>
          <w:sz w:val="28"/>
          <w:szCs w:val="28"/>
        </w:rPr>
      </w:pPr>
    </w:p>
    <w:p w:rsidR="00D65A93" w:rsidRDefault="00D65A93">
      <w:pPr>
        <w:spacing w:after="23" w:line="259" w:lineRule="auto"/>
        <w:ind w:left="0" w:right="0" w:firstLine="0"/>
        <w:rPr>
          <w:sz w:val="28"/>
          <w:szCs w:val="28"/>
        </w:rPr>
      </w:pPr>
      <w:r w:rsidRPr="00800C20">
        <w:rPr>
          <w:sz w:val="28"/>
          <w:szCs w:val="28"/>
        </w:rPr>
        <w:t xml:space="preserve">“Elci Uchida Sadatsuchi’nin Isgal Istanbul’undan Telgraflari: Harbi-Umumi’de Japonya-Osmanli Iliskileri” </w:t>
      </w:r>
      <w:r w:rsidRPr="00800C20">
        <w:rPr>
          <w:i/>
          <w:sz w:val="28"/>
          <w:szCs w:val="28"/>
        </w:rPr>
        <w:t>Toplumsal Tarih</w:t>
      </w:r>
      <w:r w:rsidRPr="00800C20">
        <w:rPr>
          <w:sz w:val="28"/>
          <w:szCs w:val="28"/>
        </w:rPr>
        <w:t xml:space="preserve">, Mart, </w:t>
      </w:r>
      <w:r w:rsidR="00D55C1C">
        <w:rPr>
          <w:sz w:val="28"/>
          <w:szCs w:val="28"/>
        </w:rPr>
        <w:t xml:space="preserve"> Sayi 315, </w:t>
      </w:r>
      <w:r w:rsidRPr="00800C20">
        <w:rPr>
          <w:sz w:val="28"/>
          <w:szCs w:val="28"/>
        </w:rPr>
        <w:t xml:space="preserve">2020: 70-75. </w:t>
      </w:r>
      <w:r w:rsidR="00D51EBD" w:rsidRPr="00800C20">
        <w:rPr>
          <w:sz w:val="28"/>
          <w:szCs w:val="28"/>
        </w:rPr>
        <w:lastRenderedPageBreak/>
        <w:t>(The telegrams of</w:t>
      </w:r>
      <w:r w:rsidR="00117509">
        <w:rPr>
          <w:sz w:val="28"/>
          <w:szCs w:val="28"/>
        </w:rPr>
        <w:t>”</w:t>
      </w:r>
      <w:r w:rsidR="00D51EBD" w:rsidRPr="00800C20">
        <w:rPr>
          <w:sz w:val="28"/>
          <w:szCs w:val="28"/>
        </w:rPr>
        <w:t xml:space="preserve"> Minister Uchida Sadatsuchi from Occupied Istanbul: Japanese-Ottoman Relations During the Great War). </w:t>
      </w:r>
    </w:p>
    <w:p w:rsidR="0033391B" w:rsidRDefault="0033391B">
      <w:pPr>
        <w:spacing w:after="23" w:line="259" w:lineRule="auto"/>
        <w:ind w:left="0" w:right="0" w:firstLine="0"/>
        <w:rPr>
          <w:sz w:val="28"/>
          <w:szCs w:val="28"/>
        </w:rPr>
      </w:pPr>
    </w:p>
    <w:p w:rsidR="0033391B" w:rsidRPr="00800C20" w:rsidRDefault="00117509">
      <w:pPr>
        <w:spacing w:after="23" w:line="259" w:lineRule="auto"/>
        <w:ind w:left="0" w:right="0" w:firstLine="0"/>
        <w:rPr>
          <w:sz w:val="28"/>
          <w:szCs w:val="28"/>
        </w:rPr>
      </w:pPr>
      <w:r>
        <w:rPr>
          <w:sz w:val="28"/>
          <w:szCs w:val="28"/>
        </w:rPr>
        <w:t>“</w:t>
      </w:r>
      <w:r w:rsidR="0033391B">
        <w:rPr>
          <w:sz w:val="28"/>
          <w:szCs w:val="28"/>
        </w:rPr>
        <w:t>Değişen Dünya Düzeni Işığında Japonya ve Güney Kore’nin 21. Yüzyıldaki Jeopolitik Vizyonları ve Dış Politikaları</w:t>
      </w:r>
      <w:r>
        <w:rPr>
          <w:sz w:val="28"/>
          <w:szCs w:val="28"/>
        </w:rPr>
        <w:t xml:space="preserve">,” </w:t>
      </w:r>
      <w:r w:rsidRPr="00117509">
        <w:rPr>
          <w:i/>
          <w:sz w:val="28"/>
          <w:szCs w:val="28"/>
        </w:rPr>
        <w:t xml:space="preserve">BOĞAZİÇİ ÜNİVERSİTESİ </w:t>
      </w:r>
      <w:r w:rsidR="0033391B" w:rsidRPr="00117509">
        <w:rPr>
          <w:i/>
          <w:sz w:val="28"/>
          <w:szCs w:val="28"/>
        </w:rPr>
        <w:t>T</w:t>
      </w:r>
      <w:r w:rsidRPr="00117509">
        <w:rPr>
          <w:i/>
          <w:sz w:val="28"/>
          <w:szCs w:val="28"/>
        </w:rPr>
        <w:t xml:space="preserve">ÜSİAD POLİTİKA FORUMU </w:t>
      </w:r>
      <w:bookmarkStart w:id="0" w:name="_GoBack"/>
      <w:bookmarkEnd w:id="0"/>
      <w:r w:rsidRPr="00117509">
        <w:rPr>
          <w:i/>
          <w:sz w:val="28"/>
          <w:szCs w:val="28"/>
        </w:rPr>
        <w:t>ARAŞTIRMA RAPORU</w:t>
      </w:r>
      <w:r w:rsidR="0033391B" w:rsidRPr="00117509">
        <w:rPr>
          <w:sz w:val="28"/>
          <w:szCs w:val="28"/>
        </w:rPr>
        <w:t xml:space="preserve">, </w:t>
      </w:r>
      <w:r w:rsidR="0033391B">
        <w:rPr>
          <w:sz w:val="28"/>
          <w:szCs w:val="28"/>
        </w:rPr>
        <w:t xml:space="preserve">DPF 2018 AR02: </w:t>
      </w:r>
      <w:r>
        <w:rPr>
          <w:sz w:val="28"/>
          <w:szCs w:val="28"/>
        </w:rPr>
        <w:t>1-25.</w:t>
      </w:r>
    </w:p>
    <w:p w:rsidR="00D65A93" w:rsidRPr="00800C20" w:rsidRDefault="00D65A93">
      <w:pPr>
        <w:spacing w:after="23" w:line="259" w:lineRule="auto"/>
        <w:ind w:left="0" w:right="0" w:firstLine="0"/>
        <w:rPr>
          <w:sz w:val="28"/>
          <w:szCs w:val="28"/>
        </w:rPr>
      </w:pPr>
    </w:p>
    <w:p w:rsidR="00D65A93" w:rsidRPr="00800C20" w:rsidRDefault="00D65A93">
      <w:pPr>
        <w:spacing w:after="23" w:line="259" w:lineRule="auto"/>
        <w:ind w:left="0" w:right="0" w:firstLine="0"/>
        <w:rPr>
          <w:sz w:val="28"/>
          <w:szCs w:val="28"/>
        </w:rPr>
      </w:pPr>
      <w:r w:rsidRPr="00800C20">
        <w:rPr>
          <w:sz w:val="28"/>
          <w:szCs w:val="28"/>
        </w:rPr>
        <w:t xml:space="preserve">“Meiji Restorasyonu’nun Cok Boyutlugu: Gelenek, Batililasma, Modernlesme ve Turk-Islam Tahayyulundeki Meiji Japonya’si Ozlemi” </w:t>
      </w:r>
      <w:r w:rsidRPr="00800C20">
        <w:rPr>
          <w:i/>
          <w:sz w:val="28"/>
          <w:szCs w:val="28"/>
        </w:rPr>
        <w:t>Toplumsal Tarih</w:t>
      </w:r>
      <w:r w:rsidRPr="00800C20">
        <w:rPr>
          <w:sz w:val="28"/>
          <w:szCs w:val="28"/>
        </w:rPr>
        <w:t xml:space="preserve">, Ozel Sayi, Meiji Restorasyonu’nun 150 Yili, 2018, Kasim, Sayi 299: 30-36. </w:t>
      </w:r>
      <w:r w:rsidR="00D51EBD" w:rsidRPr="00800C20">
        <w:rPr>
          <w:sz w:val="28"/>
          <w:szCs w:val="28"/>
        </w:rPr>
        <w:t>(Special Issue on the 150</w:t>
      </w:r>
      <w:r w:rsidR="00D51EBD" w:rsidRPr="00800C20">
        <w:rPr>
          <w:sz w:val="28"/>
          <w:szCs w:val="28"/>
          <w:vertAlign w:val="superscript"/>
        </w:rPr>
        <w:t>th</w:t>
      </w:r>
      <w:r w:rsidR="00D51EBD" w:rsidRPr="00800C20">
        <w:rPr>
          <w:sz w:val="28"/>
          <w:szCs w:val="28"/>
        </w:rPr>
        <w:t xml:space="preserve"> Year Commemoration of the Meiji Restoration, “The Multi-Faceted Perspectives of the Meiji Restoration: Tradition, Westernization, Modernization and the Meiji Japan Aspiration of the Turkish-Islamic Imagination”). </w:t>
      </w:r>
    </w:p>
    <w:p w:rsidR="00622DCE" w:rsidRPr="00800C20" w:rsidRDefault="00622DCE">
      <w:pPr>
        <w:spacing w:after="23" w:line="259" w:lineRule="auto"/>
        <w:ind w:left="0" w:right="0" w:firstLine="0"/>
        <w:rPr>
          <w:sz w:val="28"/>
          <w:szCs w:val="28"/>
        </w:rPr>
      </w:pPr>
    </w:p>
    <w:p w:rsidR="00622DCE" w:rsidRPr="00800C20" w:rsidRDefault="00622DCE">
      <w:pPr>
        <w:spacing w:after="23" w:line="259" w:lineRule="auto"/>
        <w:ind w:left="0" w:right="0" w:firstLine="0"/>
        <w:rPr>
          <w:sz w:val="28"/>
          <w:szCs w:val="28"/>
        </w:rPr>
      </w:pPr>
    </w:p>
    <w:p w:rsidR="00622DCE" w:rsidRPr="00800C20" w:rsidRDefault="00622DCE">
      <w:pPr>
        <w:spacing w:after="23" w:line="259" w:lineRule="auto"/>
        <w:ind w:left="0" w:right="0" w:firstLine="0"/>
        <w:rPr>
          <w:sz w:val="28"/>
          <w:szCs w:val="28"/>
        </w:rPr>
      </w:pPr>
      <w:r w:rsidRPr="00800C20">
        <w:rPr>
          <w:sz w:val="28"/>
          <w:szCs w:val="28"/>
        </w:rPr>
        <w:t>“Japon Lise D</w:t>
      </w:r>
      <w:r w:rsidR="00117509">
        <w:rPr>
          <w:sz w:val="28"/>
          <w:szCs w:val="28"/>
        </w:rPr>
        <w:t>ers Kitaplarında Türk İmajı</w:t>
      </w:r>
      <w:r w:rsidRPr="00800C20">
        <w:rPr>
          <w:sz w:val="28"/>
          <w:szCs w:val="28"/>
        </w:rPr>
        <w:t xml:space="preserve">” </w:t>
      </w:r>
      <w:r w:rsidR="00117509">
        <w:rPr>
          <w:sz w:val="28"/>
          <w:szCs w:val="28"/>
        </w:rPr>
        <w:t>D</w:t>
      </w:r>
      <w:r w:rsidR="00117509">
        <w:rPr>
          <w:i/>
          <w:sz w:val="28"/>
          <w:szCs w:val="28"/>
        </w:rPr>
        <w:t>ünyada Türk İmajı: Tarih Ders Kitapları</w:t>
      </w:r>
      <w:r w:rsidRPr="00800C20">
        <w:rPr>
          <w:i/>
          <w:sz w:val="28"/>
          <w:szCs w:val="28"/>
        </w:rPr>
        <w:t xml:space="preserve">ndaki Durum </w:t>
      </w:r>
      <w:r w:rsidRPr="00800C20">
        <w:rPr>
          <w:sz w:val="28"/>
          <w:szCs w:val="28"/>
        </w:rPr>
        <w:t>(Istanbul: Pege</w:t>
      </w:r>
      <w:r w:rsidR="00117509">
        <w:rPr>
          <w:sz w:val="28"/>
          <w:szCs w:val="28"/>
        </w:rPr>
        <w:t>m Akademi, 2018), editor Ahmet Şimş</w:t>
      </w:r>
      <w:r w:rsidRPr="00800C20">
        <w:rPr>
          <w:sz w:val="28"/>
          <w:szCs w:val="28"/>
        </w:rPr>
        <w:t>ek, icinde s. 283-302.</w:t>
      </w:r>
      <w:r w:rsidR="00D65A93" w:rsidRPr="00800C20">
        <w:rPr>
          <w:sz w:val="28"/>
          <w:szCs w:val="28"/>
        </w:rPr>
        <w:t xml:space="preserve"> (The Image of Turks in Japanese High School Textbooks). </w:t>
      </w:r>
    </w:p>
    <w:p w:rsidR="00622DCE" w:rsidRPr="00800C20" w:rsidRDefault="00622DCE">
      <w:pPr>
        <w:spacing w:after="23" w:line="259" w:lineRule="auto"/>
        <w:ind w:left="0" w:right="0" w:firstLine="0"/>
        <w:rPr>
          <w:sz w:val="28"/>
          <w:szCs w:val="28"/>
        </w:rPr>
      </w:pPr>
    </w:p>
    <w:p w:rsidR="00622DCE" w:rsidRPr="00800C20" w:rsidRDefault="00622DCE">
      <w:pPr>
        <w:spacing w:after="23" w:line="259" w:lineRule="auto"/>
        <w:ind w:left="0" w:right="0" w:firstLine="0"/>
        <w:rPr>
          <w:sz w:val="28"/>
          <w:szCs w:val="28"/>
        </w:rPr>
      </w:pPr>
    </w:p>
    <w:p w:rsidR="00DE7E40" w:rsidRPr="00800C20" w:rsidRDefault="00DE7E40">
      <w:pPr>
        <w:spacing w:after="23" w:line="259" w:lineRule="auto"/>
        <w:ind w:left="0" w:right="0" w:firstLine="0"/>
        <w:rPr>
          <w:sz w:val="28"/>
          <w:szCs w:val="28"/>
        </w:rPr>
      </w:pPr>
    </w:p>
    <w:p w:rsidR="00DE7E40" w:rsidRPr="00800C20" w:rsidRDefault="00DE7E40">
      <w:pPr>
        <w:spacing w:after="23" w:line="259" w:lineRule="auto"/>
        <w:ind w:left="0" w:right="0" w:firstLine="0"/>
        <w:rPr>
          <w:sz w:val="28"/>
          <w:szCs w:val="28"/>
        </w:rPr>
      </w:pPr>
    </w:p>
    <w:p w:rsidR="001925D8" w:rsidRPr="00800C20" w:rsidRDefault="00DE7E40">
      <w:pPr>
        <w:spacing w:after="0" w:line="259" w:lineRule="auto"/>
        <w:ind w:left="82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“Japonya bir Medeniyet Olarak Dusunulebilir mi?” (Can Japan be </w:t>
      </w:r>
    </w:p>
    <w:p w:rsidR="001925D8" w:rsidRPr="00800C20" w:rsidRDefault="00DE7E40">
      <w:pPr>
        <w:spacing w:after="10"/>
        <w:ind w:left="831" w:right="225"/>
        <w:rPr>
          <w:sz w:val="28"/>
          <w:szCs w:val="28"/>
        </w:rPr>
      </w:pPr>
      <w:r w:rsidRPr="00800C20">
        <w:rPr>
          <w:sz w:val="28"/>
          <w:szCs w:val="28"/>
        </w:rPr>
        <w:t xml:space="preserve">Considered as a Civilization?” </w:t>
      </w:r>
      <w:r w:rsidRPr="00800C20">
        <w:rPr>
          <w:i/>
          <w:sz w:val="28"/>
          <w:szCs w:val="28"/>
        </w:rPr>
        <w:t xml:space="preserve">Avrasya Dosyasi: Uluslararasi Iliskiler ve Stratejik Arastirmalar Dergisi (Eurasian File:International Relations and Strategic Studies Journal) </w:t>
      </w:r>
      <w:r w:rsidRPr="00800C20">
        <w:rPr>
          <w:sz w:val="28"/>
          <w:szCs w:val="28"/>
        </w:rPr>
        <w:t xml:space="preserve">2007, Volume 13, No. 2: 45-70, in Turkish.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spacing w:after="17" w:line="259" w:lineRule="auto"/>
        <w:ind w:left="840" w:right="0" w:firstLine="0"/>
        <w:rPr>
          <w:sz w:val="28"/>
          <w:szCs w:val="28"/>
        </w:rPr>
      </w:pPr>
      <w:r w:rsidRPr="00800C20">
        <w:rPr>
          <w:sz w:val="28"/>
          <w:szCs w:val="28"/>
        </w:rPr>
        <w:t xml:space="preserve"> </w:t>
      </w:r>
    </w:p>
    <w:p w:rsidR="001925D8" w:rsidRPr="00800C20" w:rsidRDefault="00DE7E40">
      <w:pPr>
        <w:ind w:left="864" w:right="1152"/>
        <w:rPr>
          <w:sz w:val="28"/>
          <w:szCs w:val="28"/>
        </w:rPr>
      </w:pPr>
      <w:r w:rsidRPr="00800C20">
        <w:rPr>
          <w:sz w:val="28"/>
          <w:szCs w:val="28"/>
        </w:rPr>
        <w:t>“Cin Yazisi” (Chinese Writing</w:t>
      </w:r>
      <w:r w:rsidRPr="00800C20">
        <w:rPr>
          <w:i/>
          <w:sz w:val="28"/>
          <w:szCs w:val="28"/>
        </w:rPr>
        <w:t>) Toplumsal Tarih</w:t>
      </w:r>
      <w:r w:rsidRPr="00800C20">
        <w:rPr>
          <w:sz w:val="28"/>
          <w:szCs w:val="28"/>
        </w:rPr>
        <w:t xml:space="preserve">No: 109, January, 2003: 52-54, in Turkish. </w:t>
      </w:r>
    </w:p>
    <w:p w:rsidR="001925D8" w:rsidRPr="00800C20" w:rsidRDefault="00DE7E40">
      <w:pPr>
        <w:spacing w:after="19" w:line="259" w:lineRule="auto"/>
        <w:ind w:left="840"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“Alacakaranlik Diplomasisi Osmanli Japonya Ilişkisi” (Twilight Diplomacy </w:t>
      </w:r>
    </w:p>
    <w:p w:rsidR="001925D8" w:rsidRPr="00800C20" w:rsidRDefault="00DE7E40">
      <w:pPr>
        <w:ind w:left="974" w:right="190" w:hanging="120"/>
        <w:rPr>
          <w:sz w:val="28"/>
          <w:szCs w:val="28"/>
        </w:rPr>
      </w:pPr>
      <w:r w:rsidRPr="00800C20">
        <w:rPr>
          <w:sz w:val="28"/>
          <w:szCs w:val="28"/>
        </w:rPr>
        <w:t xml:space="preserve">Ottoman Japanese Relations) </w:t>
      </w:r>
      <w:r w:rsidRPr="00800C20">
        <w:rPr>
          <w:i/>
          <w:sz w:val="28"/>
          <w:szCs w:val="28"/>
        </w:rPr>
        <w:t>Tarih ve Toplum</w:t>
      </w:r>
      <w:r w:rsidRPr="00800C20">
        <w:rPr>
          <w:sz w:val="28"/>
          <w:szCs w:val="28"/>
        </w:rPr>
        <w:t xml:space="preserve">(History and Society) February Subat 2002 Volume 37 No. 218: 4-18, in Turkish. </w:t>
      </w:r>
    </w:p>
    <w:p w:rsidR="001925D8" w:rsidRPr="00800C20" w:rsidRDefault="00DE7E40">
      <w:pPr>
        <w:spacing w:after="19" w:line="259" w:lineRule="auto"/>
        <w:ind w:left="0" w:right="0" w:firstLine="0"/>
        <w:rPr>
          <w:sz w:val="28"/>
          <w:szCs w:val="28"/>
        </w:rPr>
      </w:pPr>
      <w:r w:rsidRPr="00800C20">
        <w:rPr>
          <w:sz w:val="28"/>
          <w:szCs w:val="28"/>
        </w:rPr>
        <w:lastRenderedPageBreak/>
        <w:t xml:space="preserve"> </w:t>
      </w:r>
    </w:p>
    <w:p w:rsidR="001925D8" w:rsidRPr="00800C20" w:rsidRDefault="00DE7E40">
      <w:pPr>
        <w:spacing w:after="16" w:line="259" w:lineRule="auto"/>
        <w:ind w:left="840" w:right="0" w:firstLine="0"/>
        <w:rPr>
          <w:sz w:val="28"/>
          <w:szCs w:val="28"/>
        </w:rPr>
      </w:pPr>
      <w:r w:rsidRPr="00800C20">
        <w:rPr>
          <w:sz w:val="28"/>
          <w:szCs w:val="28"/>
        </w:rPr>
        <w:t xml:space="preserve"> </w:t>
      </w:r>
    </w:p>
    <w:p w:rsidR="001925D8" w:rsidRPr="00800C20" w:rsidRDefault="00DE7E40">
      <w:pPr>
        <w:spacing w:after="19" w:line="259" w:lineRule="auto"/>
        <w:ind w:left="840" w:right="0" w:firstLine="0"/>
        <w:rPr>
          <w:sz w:val="28"/>
          <w:szCs w:val="28"/>
        </w:rPr>
      </w:pPr>
      <w:r w:rsidRPr="00800C20">
        <w:rPr>
          <w:sz w:val="28"/>
          <w:szCs w:val="28"/>
        </w:rPr>
        <w:t xml:space="preserve"> </w:t>
      </w:r>
    </w:p>
    <w:p w:rsidR="001925D8" w:rsidRPr="00800C20" w:rsidRDefault="00DE7E40">
      <w:pPr>
        <w:ind w:left="929" w:right="190"/>
        <w:rPr>
          <w:sz w:val="28"/>
          <w:szCs w:val="28"/>
        </w:rPr>
      </w:pPr>
      <w:r w:rsidRPr="00800C20">
        <w:rPr>
          <w:sz w:val="28"/>
          <w:szCs w:val="28"/>
        </w:rPr>
        <w:t xml:space="preserve">“Medeni Davranışın Aczi-I, II, Batı kültür formlarının 19. yüzyılda Meiji </w:t>
      </w:r>
    </w:p>
    <w:p w:rsidR="001925D8" w:rsidRPr="00800C20" w:rsidRDefault="00DE7E40">
      <w:pPr>
        <w:ind w:left="864" w:right="190"/>
        <w:rPr>
          <w:sz w:val="28"/>
          <w:szCs w:val="28"/>
        </w:rPr>
      </w:pPr>
      <w:r w:rsidRPr="00800C20">
        <w:rPr>
          <w:sz w:val="28"/>
          <w:szCs w:val="28"/>
        </w:rPr>
        <w:t xml:space="preserve">Japonlarının ve Osmanlı Türklerinin gündelik yaşamlarında kullanımı” (The Anguish of Civilized Behavior I and II The everyday use of western cultural forms by the Meiji Japanese and the Ottoman Turks during the nineteenth century), </w:t>
      </w:r>
      <w:r w:rsidRPr="00800C20">
        <w:rPr>
          <w:i/>
          <w:sz w:val="28"/>
          <w:szCs w:val="28"/>
        </w:rPr>
        <w:t>Toplumsal Tarih</w:t>
      </w:r>
      <w:r w:rsidRPr="00800C20">
        <w:rPr>
          <w:sz w:val="28"/>
          <w:szCs w:val="28"/>
        </w:rPr>
        <w:t xml:space="preserve">, No. 47 November pp. 6-14,No. 48 December pp. 715, 1997, inTurkish. </w:t>
      </w:r>
    </w:p>
    <w:p w:rsidR="001925D8" w:rsidRPr="00800C20" w:rsidRDefault="00DE7E40">
      <w:pPr>
        <w:spacing w:after="16" w:line="259" w:lineRule="auto"/>
        <w:ind w:left="840" w:right="0" w:firstLine="0"/>
        <w:rPr>
          <w:sz w:val="28"/>
          <w:szCs w:val="28"/>
        </w:rPr>
      </w:pPr>
      <w:r w:rsidRPr="00800C20">
        <w:rPr>
          <w:sz w:val="28"/>
          <w:szCs w:val="28"/>
        </w:rPr>
        <w:t xml:space="preserve"> </w:t>
      </w:r>
    </w:p>
    <w:p w:rsidR="001925D8" w:rsidRPr="00800C20" w:rsidRDefault="00DE7E40">
      <w:pPr>
        <w:spacing w:after="16" w:line="259" w:lineRule="auto"/>
        <w:ind w:left="840" w:right="0" w:firstLine="0"/>
        <w:rPr>
          <w:sz w:val="28"/>
          <w:szCs w:val="28"/>
        </w:rPr>
      </w:pPr>
      <w:r w:rsidRPr="00800C20">
        <w:rPr>
          <w:sz w:val="28"/>
          <w:szCs w:val="28"/>
        </w:rPr>
        <w:t xml:space="preserve"> </w:t>
      </w:r>
    </w:p>
    <w:p w:rsidR="001925D8" w:rsidRPr="00800C20" w:rsidRDefault="00DE7E40">
      <w:pPr>
        <w:spacing w:after="16" w:line="259" w:lineRule="auto"/>
        <w:ind w:left="840"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Samil Ünsal, Ferda Gelegen ile (co-authored with Şamil Ünsal and </w:t>
      </w:r>
    </w:p>
    <w:p w:rsidR="001925D8" w:rsidRPr="00800C20" w:rsidRDefault="00DE7E40">
      <w:pPr>
        <w:ind w:left="864" w:right="190"/>
        <w:rPr>
          <w:sz w:val="28"/>
          <w:szCs w:val="28"/>
        </w:rPr>
      </w:pPr>
      <w:r w:rsidRPr="00800C20">
        <w:rPr>
          <w:sz w:val="28"/>
          <w:szCs w:val="28"/>
        </w:rPr>
        <w:t xml:space="preserve">FerdaGelegen)“Japonya’nın Orta Asya ve Kafkasya ile İlgili Ekonomi </w:t>
      </w:r>
    </w:p>
    <w:p w:rsidR="001925D8" w:rsidRPr="00800C20" w:rsidRDefault="00DE7E40">
      <w:pPr>
        <w:ind w:left="864" w:right="190"/>
        <w:rPr>
          <w:sz w:val="28"/>
          <w:szCs w:val="28"/>
        </w:rPr>
      </w:pPr>
      <w:r w:rsidRPr="00800C20">
        <w:rPr>
          <w:sz w:val="28"/>
          <w:szCs w:val="28"/>
        </w:rPr>
        <w:t xml:space="preserve">Stratejileri” (The Economic Strategies of Japan in Central Asia and the Caucasus), </w:t>
      </w:r>
      <w:r w:rsidRPr="00800C20">
        <w:rPr>
          <w:i/>
          <w:sz w:val="28"/>
          <w:szCs w:val="28"/>
        </w:rPr>
        <w:t>Yeni  Türkiye</w:t>
      </w:r>
      <w:r w:rsidRPr="00800C20">
        <w:rPr>
          <w:sz w:val="28"/>
          <w:szCs w:val="28"/>
        </w:rPr>
        <w:t xml:space="preserve">(New Turkey), 16,Temmuz-Ağustos (July-August) 1997, 3, Türk Dünyası Özel Sayısı (Turkish World Special Issue)II, in Turkish.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840" w:right="0" w:firstLine="0"/>
        <w:rPr>
          <w:sz w:val="28"/>
          <w:szCs w:val="28"/>
        </w:rPr>
      </w:pPr>
      <w:r w:rsidRPr="00800C20">
        <w:rPr>
          <w:sz w:val="28"/>
          <w:szCs w:val="28"/>
        </w:rPr>
        <w:t xml:space="preserve"> </w:t>
      </w:r>
    </w:p>
    <w:p w:rsidR="001925D8" w:rsidRPr="00800C20" w:rsidRDefault="00DE7E40">
      <w:pPr>
        <w:spacing w:after="19" w:line="259" w:lineRule="auto"/>
        <w:ind w:left="840"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“İslam Dünyasında Japonya İmgesi: Abdürresid İbrahim ve Geç Meiji Dönemi Japonları” I, II (The image of Japan in the World of Islam: Abdurresid Ibrahim and the Late Meiji Japanese) </w:t>
      </w:r>
      <w:r w:rsidRPr="00800C20">
        <w:rPr>
          <w:i/>
          <w:sz w:val="28"/>
          <w:szCs w:val="28"/>
        </w:rPr>
        <w:t>Toplumsal Tarih</w:t>
      </w:r>
      <w:r w:rsidRPr="00800C20">
        <w:rPr>
          <w:sz w:val="28"/>
          <w:szCs w:val="28"/>
        </w:rPr>
        <w:t xml:space="preserve">(Journal of Social History) </w:t>
      </w:r>
      <w:r w:rsidR="00D65A93" w:rsidRPr="00800C20">
        <w:rPr>
          <w:sz w:val="28"/>
          <w:szCs w:val="28"/>
        </w:rPr>
        <w:t xml:space="preserve">Ozel Abdurresid Ibrahim Dosyasi </w:t>
      </w:r>
      <w:r w:rsidRPr="00800C20">
        <w:rPr>
          <w:sz w:val="28"/>
          <w:szCs w:val="28"/>
        </w:rPr>
        <w:t xml:space="preserve">Temmuz (July) 1995, </w:t>
      </w:r>
      <w:r w:rsidR="00D65A93" w:rsidRPr="00800C20">
        <w:rPr>
          <w:sz w:val="28"/>
          <w:szCs w:val="28"/>
        </w:rPr>
        <w:t xml:space="preserve">Ozel Abdurresid Ibrahim Dosyasi </w:t>
      </w:r>
      <w:r w:rsidRPr="00800C20">
        <w:rPr>
          <w:sz w:val="28"/>
          <w:szCs w:val="28"/>
        </w:rPr>
        <w:t xml:space="preserve"> (August)1995, in Turkish.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7" w:line="259" w:lineRule="auto"/>
        <w:ind w:left="960" w:right="0" w:firstLine="0"/>
        <w:rPr>
          <w:sz w:val="28"/>
          <w:szCs w:val="28"/>
        </w:rPr>
      </w:pPr>
      <w:r w:rsidRPr="00800C20">
        <w:rPr>
          <w:sz w:val="28"/>
          <w:szCs w:val="28"/>
        </w:rPr>
        <w:t xml:space="preserve"> </w:t>
      </w:r>
    </w:p>
    <w:p w:rsidR="001925D8" w:rsidRPr="00800C20" w:rsidRDefault="00DE7E40">
      <w:pPr>
        <w:spacing w:after="21" w:line="259" w:lineRule="auto"/>
        <w:ind w:left="0" w:right="329" w:firstLine="0"/>
        <w:jc w:val="right"/>
        <w:rPr>
          <w:sz w:val="28"/>
          <w:szCs w:val="28"/>
        </w:rPr>
      </w:pPr>
      <w:r w:rsidRPr="00800C20">
        <w:rPr>
          <w:sz w:val="28"/>
          <w:szCs w:val="28"/>
        </w:rPr>
        <w:t xml:space="preserve">“Yamada Torajiro” </w:t>
      </w:r>
      <w:r w:rsidRPr="00800C20">
        <w:rPr>
          <w:i/>
          <w:sz w:val="28"/>
          <w:szCs w:val="28"/>
        </w:rPr>
        <w:t xml:space="preserve">İstanbul Dergisi </w:t>
      </w:r>
      <w:r w:rsidRPr="00800C20">
        <w:rPr>
          <w:sz w:val="28"/>
          <w:szCs w:val="28"/>
        </w:rPr>
        <w:t xml:space="preserve">(Istanbul Journal), No. 9, 1994, in Turkish.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“Japonya’da Toprak Düzeni ve Kapitulasyonlar” (Tözeren surname, soyadı) (Land Tenure in Japan and the Unequal Treaties) </w:t>
      </w:r>
      <w:r w:rsidRPr="00800C20">
        <w:rPr>
          <w:i/>
          <w:sz w:val="28"/>
          <w:szCs w:val="28"/>
        </w:rPr>
        <w:t>Toplum ve Bilim</w:t>
      </w:r>
      <w:r w:rsidRPr="00800C20">
        <w:rPr>
          <w:sz w:val="28"/>
          <w:szCs w:val="28"/>
        </w:rPr>
        <w:t xml:space="preserve">(Society and Science), 25/26, 1984, in Turkish. </w:t>
      </w:r>
    </w:p>
    <w:p w:rsidR="001925D8" w:rsidRPr="00800C20" w:rsidRDefault="00DE7E40">
      <w:pPr>
        <w:spacing w:after="19"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lastRenderedPageBreak/>
        <w:t xml:space="preserve"> </w:t>
      </w:r>
    </w:p>
    <w:p w:rsidR="001925D8" w:rsidRPr="00800C20" w:rsidRDefault="00DE7E40">
      <w:pPr>
        <w:ind w:left="720" w:right="190" w:firstLine="240"/>
        <w:rPr>
          <w:sz w:val="28"/>
          <w:szCs w:val="28"/>
        </w:rPr>
      </w:pPr>
      <w:r w:rsidRPr="00800C20">
        <w:rPr>
          <w:sz w:val="28"/>
          <w:szCs w:val="28"/>
        </w:rPr>
        <w:t xml:space="preserve">“Japon Eğitim Modeli ve Doğu Batı Sorunsalı” (Tözeren) (The Japanese Educational Model and the East West Problematic) </w:t>
      </w:r>
      <w:r w:rsidRPr="00800C20">
        <w:rPr>
          <w:i/>
          <w:sz w:val="28"/>
          <w:szCs w:val="28"/>
        </w:rPr>
        <w:t>Toplum ve Bilim</w:t>
      </w:r>
      <w:r w:rsidRPr="00800C20">
        <w:rPr>
          <w:sz w:val="28"/>
          <w:szCs w:val="28"/>
        </w:rPr>
        <w:t xml:space="preserve">25/26 ,1984, in Turkish.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ind w:left="970" w:right="190"/>
        <w:rPr>
          <w:sz w:val="28"/>
          <w:szCs w:val="28"/>
        </w:rPr>
      </w:pPr>
      <w:r w:rsidRPr="00800C20">
        <w:rPr>
          <w:sz w:val="28"/>
          <w:szCs w:val="28"/>
        </w:rPr>
        <w:t>“Japon Aydınları ve Batı Bilimi” (Japanese intellectuals and western science)</w:t>
      </w:r>
      <w:r w:rsidRPr="00800C20">
        <w:rPr>
          <w:i/>
          <w:sz w:val="28"/>
          <w:szCs w:val="28"/>
        </w:rPr>
        <w:t>Toplum ve Bilim</w:t>
      </w:r>
      <w:r w:rsidRPr="00800C20">
        <w:rPr>
          <w:sz w:val="28"/>
          <w:szCs w:val="28"/>
        </w:rPr>
        <w:t xml:space="preserve">40,1988, in Turkish.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ind w:left="864" w:right="943"/>
        <w:rPr>
          <w:sz w:val="28"/>
          <w:szCs w:val="28"/>
        </w:rPr>
      </w:pPr>
      <w:r w:rsidRPr="00800C20">
        <w:rPr>
          <w:sz w:val="28"/>
          <w:szCs w:val="28"/>
        </w:rPr>
        <w:t xml:space="preserve">“Japonya’da Islahat Düşüncesi ve Ulusal Kimlik Sorunsalı” (Reformist thought in Japan and the national identity question) </w:t>
      </w:r>
      <w:r w:rsidRPr="00800C20">
        <w:rPr>
          <w:i/>
          <w:sz w:val="28"/>
          <w:szCs w:val="28"/>
        </w:rPr>
        <w:t>Toplum ve Bilim</w:t>
      </w:r>
      <w:r w:rsidRPr="00800C20">
        <w:rPr>
          <w:sz w:val="28"/>
          <w:szCs w:val="28"/>
        </w:rPr>
        <w:t xml:space="preserve">54/55, 1991, in Turkish. </w:t>
      </w:r>
    </w:p>
    <w:p w:rsidR="001925D8" w:rsidRPr="00800C20" w:rsidRDefault="00DE7E40">
      <w:pPr>
        <w:spacing w:after="43" w:line="259" w:lineRule="auto"/>
        <w:ind w:left="120" w:right="0" w:firstLine="0"/>
        <w:rPr>
          <w:sz w:val="28"/>
          <w:szCs w:val="28"/>
        </w:rPr>
      </w:pPr>
      <w:r w:rsidRPr="00800C20">
        <w:rPr>
          <w:sz w:val="28"/>
          <w:szCs w:val="28"/>
        </w:rPr>
        <w:t xml:space="preserve"> </w:t>
      </w:r>
    </w:p>
    <w:p w:rsidR="001925D8" w:rsidRPr="00800C20" w:rsidRDefault="00DE7E40">
      <w:pPr>
        <w:ind w:left="970" w:right="190"/>
        <w:rPr>
          <w:sz w:val="28"/>
          <w:szCs w:val="28"/>
        </w:rPr>
      </w:pPr>
      <w:r w:rsidRPr="00800C20">
        <w:rPr>
          <w:sz w:val="28"/>
          <w:szCs w:val="28"/>
        </w:rPr>
        <w:t>“Çağdaş Japon Eğitim Tarihine Bir Bakış”, (Tözeren)(A look at the history of</w:t>
      </w:r>
    </w:p>
    <w:p w:rsidR="001925D8" w:rsidRPr="00800C20" w:rsidRDefault="00DE7E40">
      <w:pPr>
        <w:ind w:left="130" w:right="638"/>
        <w:rPr>
          <w:sz w:val="28"/>
          <w:szCs w:val="28"/>
        </w:rPr>
      </w:pPr>
      <w:r w:rsidRPr="00800C20">
        <w:rPr>
          <w:sz w:val="28"/>
          <w:szCs w:val="28"/>
        </w:rPr>
        <w:t xml:space="preserve"> Japanese education)</w:t>
      </w:r>
      <w:r w:rsidR="00CF2905" w:rsidRPr="00800C20">
        <w:rPr>
          <w:sz w:val="28"/>
          <w:szCs w:val="28"/>
        </w:rPr>
        <w:t xml:space="preserve"> </w:t>
      </w:r>
      <w:r w:rsidRPr="00800C20">
        <w:rPr>
          <w:i/>
          <w:sz w:val="28"/>
          <w:szCs w:val="28"/>
        </w:rPr>
        <w:t>Boğaziçi University Research Papers</w:t>
      </w:r>
      <w:r w:rsidRPr="00800C20">
        <w:rPr>
          <w:sz w:val="28"/>
          <w:szCs w:val="28"/>
        </w:rPr>
        <w:t xml:space="preserve">, Bebek,  Istanbul, No. SBE/86-01,1986, in Turkish. </w:t>
      </w:r>
    </w:p>
    <w:p w:rsidR="001925D8" w:rsidRPr="00800C20" w:rsidRDefault="00DE7E40">
      <w:pPr>
        <w:spacing w:after="0" w:line="259" w:lineRule="auto"/>
        <w:ind w:left="0" w:right="0" w:firstLine="0"/>
        <w:rPr>
          <w:sz w:val="28"/>
          <w:szCs w:val="28"/>
        </w:rPr>
      </w:pPr>
      <w:r w:rsidRPr="00800C20">
        <w:rPr>
          <w:sz w:val="28"/>
          <w:szCs w:val="28"/>
        </w:rPr>
        <w:t xml:space="preserve"> </w:t>
      </w:r>
    </w:p>
    <w:p w:rsidR="001925D8" w:rsidRPr="006641D2" w:rsidRDefault="00DE7E40">
      <w:pPr>
        <w:ind w:left="130" w:right="190"/>
        <w:rPr>
          <w:b/>
          <w:sz w:val="28"/>
          <w:szCs w:val="28"/>
        </w:rPr>
      </w:pPr>
      <w:r w:rsidRPr="006641D2">
        <w:rPr>
          <w:b/>
          <w:sz w:val="28"/>
          <w:szCs w:val="28"/>
        </w:rPr>
        <w:t xml:space="preserve">Translations and Encyclopedia Entries: </w:t>
      </w:r>
    </w:p>
    <w:p w:rsidR="001925D8" w:rsidRPr="00800C20" w:rsidRDefault="00DE7E40">
      <w:pPr>
        <w:spacing w:after="43" w:line="259" w:lineRule="auto"/>
        <w:ind w:left="0" w:right="0" w:firstLine="0"/>
        <w:rPr>
          <w:sz w:val="28"/>
          <w:szCs w:val="28"/>
        </w:rPr>
      </w:pPr>
      <w:r w:rsidRPr="00800C20">
        <w:rPr>
          <w:sz w:val="28"/>
          <w:szCs w:val="28"/>
        </w:rPr>
        <w:t xml:space="preserve"> </w:t>
      </w:r>
    </w:p>
    <w:p w:rsidR="001925D8" w:rsidRPr="00800C20" w:rsidRDefault="00DE7E40">
      <w:pPr>
        <w:spacing w:after="31" w:line="267" w:lineRule="auto"/>
        <w:ind w:left="970" w:right="0"/>
        <w:jc w:val="both"/>
        <w:rPr>
          <w:sz w:val="28"/>
          <w:szCs w:val="28"/>
        </w:rPr>
      </w:pPr>
      <w:r w:rsidRPr="00800C20">
        <w:rPr>
          <w:rFonts w:eastAsia="MS Mincho"/>
          <w:sz w:val="28"/>
          <w:szCs w:val="28"/>
        </w:rPr>
        <w:t>ユヌウス。エムレ。イスラムの神秘的詩人。</w:t>
      </w:r>
      <w:r w:rsidRPr="00800C20">
        <w:rPr>
          <w:sz w:val="28"/>
          <w:szCs w:val="28"/>
        </w:rPr>
        <w:t xml:space="preserve"> </w:t>
      </w:r>
    </w:p>
    <w:p w:rsidR="001925D8" w:rsidRPr="00800C20" w:rsidRDefault="00DE7E40">
      <w:pPr>
        <w:spacing w:after="6" w:line="267" w:lineRule="auto"/>
        <w:ind w:left="970" w:right="0"/>
        <w:jc w:val="both"/>
        <w:rPr>
          <w:sz w:val="28"/>
          <w:szCs w:val="28"/>
          <w:lang w:eastAsia="ja-JP"/>
        </w:rPr>
      </w:pPr>
      <w:r w:rsidRPr="00800C20">
        <w:rPr>
          <w:rFonts w:eastAsia="MS Mincho"/>
          <w:sz w:val="28"/>
          <w:szCs w:val="28"/>
          <w:lang w:eastAsia="ja-JP"/>
        </w:rPr>
        <w:t>トルコ共和国文化省２００３．</w:t>
      </w:r>
      <w:r w:rsidRPr="00800C20">
        <w:rPr>
          <w:sz w:val="28"/>
          <w:szCs w:val="28"/>
          <w:lang w:eastAsia="ja-JP"/>
        </w:rPr>
        <w:t xml:space="preserve"> </w:t>
      </w:r>
    </w:p>
    <w:p w:rsidR="001925D8" w:rsidRPr="00800C20" w:rsidRDefault="00DE7E40">
      <w:pPr>
        <w:spacing w:after="45"/>
        <w:ind w:left="970" w:right="190"/>
        <w:rPr>
          <w:sz w:val="28"/>
          <w:szCs w:val="28"/>
        </w:rPr>
      </w:pPr>
      <w:r w:rsidRPr="00800C20">
        <w:rPr>
          <w:i/>
          <w:sz w:val="28"/>
          <w:szCs w:val="28"/>
        </w:rPr>
        <w:t xml:space="preserve">Yunus Emre </w:t>
      </w:r>
      <w:r w:rsidRPr="00800C20">
        <w:rPr>
          <w:sz w:val="28"/>
          <w:szCs w:val="28"/>
        </w:rPr>
        <w:t xml:space="preserve">(Japanese Translation) Mariko Erdoğan et al, Kültür Bakanlığı, </w:t>
      </w:r>
    </w:p>
    <w:p w:rsidR="001925D8" w:rsidRPr="00800C20" w:rsidRDefault="00DE7E40">
      <w:pPr>
        <w:ind w:left="864" w:right="190"/>
        <w:rPr>
          <w:sz w:val="28"/>
          <w:szCs w:val="28"/>
        </w:rPr>
      </w:pPr>
      <w:r w:rsidRPr="00800C20">
        <w:rPr>
          <w:sz w:val="28"/>
          <w:szCs w:val="28"/>
        </w:rPr>
        <w:t>(Japanese</w:t>
      </w:r>
      <w:r w:rsidRPr="00800C20">
        <w:rPr>
          <w:rFonts w:eastAsia="MS Mincho"/>
          <w:sz w:val="28"/>
          <w:szCs w:val="28"/>
        </w:rPr>
        <w:t xml:space="preserve"> </w:t>
      </w:r>
      <w:r w:rsidRPr="00800C20">
        <w:rPr>
          <w:sz w:val="28"/>
          <w:szCs w:val="28"/>
        </w:rPr>
        <w:t xml:space="preserve">translation of  Yunus Emre, a Muslim mystic poet, </w:t>
      </w:r>
      <w:r w:rsidRPr="00800C20">
        <w:rPr>
          <w:i/>
          <w:sz w:val="28"/>
          <w:szCs w:val="28"/>
        </w:rPr>
        <w:t>Ministry of Culture</w:t>
      </w:r>
      <w:r w:rsidRPr="00800C20">
        <w:rPr>
          <w:sz w:val="28"/>
          <w:szCs w:val="28"/>
        </w:rPr>
        <w:t xml:space="preserve">) 1993.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ind w:left="854" w:right="190" w:firstLine="120"/>
        <w:rPr>
          <w:sz w:val="28"/>
          <w:szCs w:val="28"/>
        </w:rPr>
      </w:pPr>
      <w:r w:rsidRPr="00800C20">
        <w:rPr>
          <w:sz w:val="28"/>
          <w:szCs w:val="28"/>
        </w:rPr>
        <w:t xml:space="preserve">“Çin” (Volume on China, translation into Turkish) (Tözeren last name) Levent Koker, </w:t>
      </w:r>
      <w:r w:rsidRPr="00800C20">
        <w:rPr>
          <w:i/>
          <w:sz w:val="28"/>
          <w:szCs w:val="28"/>
        </w:rPr>
        <w:t>İletişim Atlaslı Büyük  Uygarlıklar Ansiklopedisi</w:t>
      </w:r>
      <w:r w:rsidRPr="00800C20">
        <w:rPr>
          <w:sz w:val="28"/>
          <w:szCs w:val="28"/>
        </w:rPr>
        <w:t xml:space="preserve">Cilt VII Istanbul , 1989, original (Caroline Blunden and Mark Elvin, The Cultural Atlas of China), in Turkish. </w:t>
      </w:r>
    </w:p>
    <w:p w:rsidR="001925D8" w:rsidRPr="00800C20" w:rsidRDefault="00DE7E40">
      <w:pPr>
        <w:spacing w:after="46" w:line="259" w:lineRule="auto"/>
        <w:ind w:left="0" w:right="0" w:firstLine="0"/>
        <w:rPr>
          <w:sz w:val="28"/>
          <w:szCs w:val="28"/>
        </w:rPr>
      </w:pPr>
      <w:r w:rsidRPr="00800C20">
        <w:rPr>
          <w:sz w:val="28"/>
          <w:szCs w:val="28"/>
        </w:rPr>
        <w:t xml:space="preserve"> </w:t>
      </w:r>
    </w:p>
    <w:p w:rsidR="001925D8" w:rsidRPr="00800C20" w:rsidRDefault="006641D2">
      <w:pPr>
        <w:ind w:left="864" w:right="924"/>
        <w:rPr>
          <w:sz w:val="28"/>
          <w:szCs w:val="28"/>
        </w:rPr>
      </w:pPr>
      <w:r>
        <w:rPr>
          <w:i/>
          <w:sz w:val="28"/>
          <w:szCs w:val="28"/>
        </w:rPr>
        <w:t xml:space="preserve">Türk ve Dünya Ünlüleri </w:t>
      </w:r>
      <w:r w:rsidR="00DE7E40" w:rsidRPr="00800C20">
        <w:rPr>
          <w:i/>
          <w:sz w:val="28"/>
          <w:szCs w:val="28"/>
        </w:rPr>
        <w:t>Ansiklopedisi</w:t>
      </w:r>
      <w:r w:rsidR="00DE7E40" w:rsidRPr="00800C20">
        <w:rPr>
          <w:sz w:val="28"/>
          <w:szCs w:val="28"/>
        </w:rPr>
        <w:t>, Uzak Doğu ile ilgili tüm maddeler ( The Encyclopedia of</w:t>
      </w:r>
      <w:r w:rsidR="00DE7E40" w:rsidRPr="00800C20">
        <w:rPr>
          <w:rFonts w:eastAsia="MS Mincho"/>
          <w:sz w:val="28"/>
          <w:szCs w:val="28"/>
        </w:rPr>
        <w:t xml:space="preserve"> </w:t>
      </w:r>
      <w:r w:rsidR="00DE7E40" w:rsidRPr="00800C20">
        <w:rPr>
          <w:sz w:val="28"/>
          <w:szCs w:val="28"/>
        </w:rPr>
        <w:t>Famous Individuals of Turkey and the World. All articles on</w:t>
      </w:r>
      <w:r w:rsidR="00DE7E40" w:rsidRPr="00800C20">
        <w:rPr>
          <w:rFonts w:eastAsia="MS Mincho"/>
          <w:sz w:val="28"/>
          <w:szCs w:val="28"/>
        </w:rPr>
        <w:t xml:space="preserve"> </w:t>
      </w:r>
      <w:r w:rsidR="00DE7E40" w:rsidRPr="00800C20">
        <w:rPr>
          <w:sz w:val="28"/>
          <w:szCs w:val="28"/>
        </w:rPr>
        <w:t>the famous individuals of</w:t>
      </w:r>
      <w:r w:rsidR="00DE7E40" w:rsidRPr="00800C20">
        <w:rPr>
          <w:rFonts w:eastAsia="MS Mincho"/>
          <w:sz w:val="28"/>
          <w:szCs w:val="28"/>
        </w:rPr>
        <w:t xml:space="preserve"> </w:t>
      </w:r>
      <w:r w:rsidR="00DE7E40" w:rsidRPr="00800C20">
        <w:rPr>
          <w:sz w:val="28"/>
          <w:szCs w:val="28"/>
        </w:rPr>
        <w:t xml:space="preserve">the Far East: India, Southeast Asia, Japan, China, Korea)in Turkish.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pPr>
        <w:ind w:left="130" w:right="190"/>
        <w:rPr>
          <w:b/>
          <w:sz w:val="28"/>
          <w:szCs w:val="28"/>
        </w:rPr>
      </w:pPr>
      <w:r w:rsidRPr="00800C20">
        <w:rPr>
          <w:b/>
          <w:sz w:val="28"/>
          <w:szCs w:val="28"/>
        </w:rPr>
        <w:t xml:space="preserve">Citation Index References: </w:t>
      </w:r>
    </w:p>
    <w:p w:rsidR="001925D8" w:rsidRPr="00800C20" w:rsidRDefault="00DE7E40">
      <w:pPr>
        <w:spacing w:after="19" w:line="259" w:lineRule="auto"/>
        <w:ind w:left="0" w:right="0" w:firstLine="0"/>
        <w:rPr>
          <w:sz w:val="28"/>
          <w:szCs w:val="28"/>
        </w:rPr>
      </w:pPr>
      <w:r w:rsidRPr="00800C20">
        <w:rPr>
          <w:sz w:val="28"/>
          <w:szCs w:val="28"/>
        </w:rPr>
        <w:lastRenderedPageBreak/>
        <w:t xml:space="preserve"> </w:t>
      </w:r>
    </w:p>
    <w:p w:rsidR="001925D8" w:rsidRPr="00800C20" w:rsidRDefault="00DE7E40">
      <w:pPr>
        <w:spacing w:after="16" w:line="259" w:lineRule="auto"/>
        <w:ind w:left="0" w:right="0" w:firstLine="0"/>
        <w:rPr>
          <w:sz w:val="28"/>
          <w:szCs w:val="28"/>
        </w:rPr>
      </w:pPr>
      <w:r w:rsidRPr="00800C20">
        <w:rPr>
          <w:sz w:val="28"/>
          <w:szCs w:val="28"/>
        </w:rPr>
        <w:t xml:space="preserve"> </w:t>
      </w:r>
    </w:p>
    <w:p w:rsidR="001925D8" w:rsidRPr="00800C20" w:rsidRDefault="00DE7E40" w:rsidP="00CF2905">
      <w:pPr>
        <w:ind w:right="2843"/>
        <w:rPr>
          <w:sz w:val="28"/>
          <w:szCs w:val="28"/>
        </w:rPr>
      </w:pPr>
      <w:r w:rsidRPr="00800C20">
        <w:rPr>
          <w:sz w:val="28"/>
          <w:szCs w:val="28"/>
        </w:rPr>
        <w:t xml:space="preserve">Arts and Humanities Citation Index. Social Science Citation Index. </w:t>
      </w:r>
      <w:r w:rsidR="00CF2905" w:rsidRPr="00800C20">
        <w:rPr>
          <w:sz w:val="28"/>
          <w:szCs w:val="28"/>
        </w:rPr>
        <w:t xml:space="preserve">Scopus. Google Scholar. </w:t>
      </w:r>
    </w:p>
    <w:p w:rsidR="001925D8" w:rsidRPr="00800C20" w:rsidRDefault="00DE7E40">
      <w:pPr>
        <w:spacing w:after="19" w:line="259" w:lineRule="auto"/>
        <w:ind w:left="0" w:right="0" w:firstLine="0"/>
        <w:rPr>
          <w:sz w:val="28"/>
          <w:szCs w:val="28"/>
        </w:rPr>
      </w:pPr>
      <w:r w:rsidRPr="00800C20">
        <w:rPr>
          <w:sz w:val="28"/>
          <w:szCs w:val="28"/>
        </w:rPr>
        <w:t xml:space="preserve"> </w:t>
      </w: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6641D2" w:rsidRDefault="006641D2">
      <w:pPr>
        <w:ind w:left="130" w:right="190"/>
        <w:rPr>
          <w:b/>
          <w:sz w:val="28"/>
          <w:szCs w:val="28"/>
        </w:rPr>
      </w:pPr>
    </w:p>
    <w:p w:rsidR="001925D8" w:rsidRPr="00800C20" w:rsidRDefault="00DE7E40">
      <w:pPr>
        <w:ind w:left="130" w:right="190"/>
        <w:rPr>
          <w:b/>
          <w:sz w:val="28"/>
          <w:szCs w:val="28"/>
        </w:rPr>
      </w:pPr>
      <w:r w:rsidRPr="00800C20">
        <w:rPr>
          <w:b/>
          <w:sz w:val="28"/>
          <w:szCs w:val="28"/>
        </w:rPr>
        <w:t xml:space="preserve">Ph.D. and M. A. Thesis Supervision in </w:t>
      </w:r>
      <w:r w:rsidR="00D51EBD" w:rsidRPr="00800C20">
        <w:rPr>
          <w:b/>
          <w:sz w:val="28"/>
          <w:szCs w:val="28"/>
        </w:rPr>
        <w:t xml:space="preserve">Asian </w:t>
      </w:r>
      <w:r w:rsidRPr="00800C20">
        <w:rPr>
          <w:b/>
          <w:sz w:val="28"/>
          <w:szCs w:val="28"/>
        </w:rPr>
        <w:t>History and Asian Studies</w:t>
      </w:r>
      <w:r w:rsidR="00D51EBD" w:rsidRPr="00800C20">
        <w:rPr>
          <w:b/>
          <w:sz w:val="28"/>
          <w:szCs w:val="28"/>
        </w:rPr>
        <w:t xml:space="preserve"> as Advisor, Jury Member, and Co-Advisor</w:t>
      </w:r>
      <w:r w:rsidRPr="00800C20">
        <w:rPr>
          <w:b/>
          <w:sz w:val="28"/>
          <w:szCs w:val="28"/>
        </w:rPr>
        <w:t xml:space="preserve">: </w:t>
      </w:r>
    </w:p>
    <w:p w:rsidR="00417EC2" w:rsidRPr="00800C20" w:rsidRDefault="00417EC2" w:rsidP="00417EC2">
      <w:pPr>
        <w:rPr>
          <w:b/>
          <w:sz w:val="28"/>
          <w:szCs w:val="28"/>
        </w:rPr>
      </w:pPr>
    </w:p>
    <w:p w:rsidR="00417EC2" w:rsidRPr="00800C20" w:rsidRDefault="00417EC2" w:rsidP="00417EC2">
      <w:pPr>
        <w:rPr>
          <w:b/>
          <w:sz w:val="28"/>
          <w:szCs w:val="28"/>
        </w:rPr>
      </w:pPr>
      <w:r w:rsidRPr="00800C20">
        <w:rPr>
          <w:b/>
          <w:sz w:val="28"/>
          <w:szCs w:val="28"/>
        </w:rPr>
        <w:t xml:space="preserve">Asian History Doctoral Dissertations/Asya Tarihi Doktora Tezleri </w:t>
      </w:r>
    </w:p>
    <w:p w:rsidR="00417EC2" w:rsidRPr="00800C20" w:rsidRDefault="00417EC2" w:rsidP="00417EC2">
      <w:pPr>
        <w:rPr>
          <w:sz w:val="28"/>
          <w:szCs w:val="28"/>
        </w:rPr>
      </w:pPr>
    </w:p>
    <w:p w:rsidR="00417EC2" w:rsidRPr="00800C20" w:rsidRDefault="00417EC2" w:rsidP="00417EC2">
      <w:pPr>
        <w:rPr>
          <w:sz w:val="28"/>
          <w:szCs w:val="28"/>
        </w:rPr>
      </w:pPr>
      <w:r w:rsidRPr="00800C20">
        <w:rPr>
          <w:sz w:val="28"/>
          <w:szCs w:val="28"/>
        </w:rPr>
        <w:t>Erdal Küçükyalçın, Exploring church-state relations in Modern Japan: Count Ōtani Kōzui’s Quest for the Pure Land in an Age of Turbulence, PhD Thesis, History, 2012</w:t>
      </w:r>
      <w:r w:rsidR="006641D2">
        <w:rPr>
          <w:sz w:val="28"/>
          <w:szCs w:val="28"/>
        </w:rPr>
        <w:t>/</w:t>
      </w:r>
      <w:r w:rsidRPr="00800C20">
        <w:rPr>
          <w:sz w:val="28"/>
          <w:szCs w:val="28"/>
        </w:rPr>
        <w:t xml:space="preserve"> “Modern Japonya’nın Oluşumunda Din-Devlet İlişkileri: Kont Ōtani Kōzui’nin Kaos İçinde Cennet Arayışı”, Doktora Tezi, Tarih, 2012</w:t>
      </w:r>
    </w:p>
    <w:p w:rsidR="00417EC2" w:rsidRPr="00800C20" w:rsidRDefault="00417EC2" w:rsidP="00417EC2">
      <w:pPr>
        <w:rPr>
          <w:sz w:val="28"/>
          <w:szCs w:val="28"/>
        </w:rPr>
      </w:pPr>
    </w:p>
    <w:p w:rsidR="006C703B" w:rsidRPr="006C703B" w:rsidRDefault="006C703B" w:rsidP="006C703B">
      <w:pPr>
        <w:jc w:val="both"/>
        <w:rPr>
          <w:sz w:val="28"/>
          <w:szCs w:val="28"/>
        </w:rPr>
      </w:pPr>
      <w:r w:rsidRPr="006C703B">
        <w:rPr>
          <w:sz w:val="28"/>
          <w:szCs w:val="28"/>
        </w:rPr>
        <w:t xml:space="preserve">Kiraz Perinçek Karavit, “Mobile Art Along the Silk Roads: Mehmed Siyah Kalem Paintings from China’s Frontier to Ottoman Istanbul”/Ipek Yolları Uzerinde Seyyar Sanat: Çin Sınırından Osmanli Istanbul’una” Ph.D. ongoing. </w:t>
      </w:r>
    </w:p>
    <w:p w:rsidR="00417EC2" w:rsidRPr="006C703B" w:rsidRDefault="00417EC2" w:rsidP="00417EC2">
      <w:pPr>
        <w:rPr>
          <w:sz w:val="28"/>
          <w:szCs w:val="28"/>
        </w:rPr>
      </w:pPr>
    </w:p>
    <w:p w:rsidR="00417EC2" w:rsidRPr="00800C20" w:rsidRDefault="00417EC2" w:rsidP="00417EC2">
      <w:pPr>
        <w:rPr>
          <w:sz w:val="28"/>
          <w:szCs w:val="28"/>
        </w:rPr>
      </w:pPr>
    </w:p>
    <w:p w:rsidR="00417EC2" w:rsidRPr="00800C20" w:rsidRDefault="00417EC2" w:rsidP="00417EC2">
      <w:pPr>
        <w:ind w:right="190"/>
        <w:rPr>
          <w:sz w:val="28"/>
          <w:szCs w:val="28"/>
        </w:rPr>
      </w:pPr>
      <w:r w:rsidRPr="00800C20">
        <w:rPr>
          <w:sz w:val="28"/>
          <w:szCs w:val="28"/>
        </w:rPr>
        <w:t xml:space="preserve">Kaan Büyüksaraç “ Uigur Buddhism and Chinese Buddhism: Cultural History of Translation” , Ph.D. ongoing/ “Uygur Budizmi ve Cin Budizmi” devam etmekte.   </w:t>
      </w:r>
    </w:p>
    <w:p w:rsidR="00417EC2" w:rsidRPr="00800C20" w:rsidRDefault="00417EC2" w:rsidP="00417EC2">
      <w:pPr>
        <w:rPr>
          <w:sz w:val="28"/>
          <w:szCs w:val="28"/>
        </w:rPr>
      </w:pPr>
    </w:p>
    <w:p w:rsidR="00417EC2" w:rsidRPr="00800C20" w:rsidRDefault="00417EC2" w:rsidP="00417EC2">
      <w:pPr>
        <w:rPr>
          <w:sz w:val="28"/>
          <w:szCs w:val="28"/>
        </w:rPr>
      </w:pPr>
    </w:p>
    <w:p w:rsidR="001925D8" w:rsidRPr="00800C20" w:rsidRDefault="00417EC2" w:rsidP="00417EC2">
      <w:pPr>
        <w:spacing w:after="16" w:line="259" w:lineRule="auto"/>
        <w:ind w:left="120" w:right="0" w:firstLine="0"/>
        <w:rPr>
          <w:sz w:val="28"/>
          <w:szCs w:val="28"/>
        </w:rPr>
      </w:pPr>
      <w:r w:rsidRPr="00800C20">
        <w:rPr>
          <w:sz w:val="28"/>
          <w:szCs w:val="28"/>
        </w:rPr>
        <w:t>“The Press and Democratization in Turkey and Japan”, Tamiko Nozawa Dursun,1997. Ph.D. Bogazici University</w:t>
      </w:r>
      <w:r w:rsidR="00DE7E40" w:rsidRPr="00800C20">
        <w:rPr>
          <w:sz w:val="28"/>
          <w:szCs w:val="28"/>
        </w:rPr>
        <w:t xml:space="preserve"> </w:t>
      </w:r>
      <w:r w:rsidR="00CF2905" w:rsidRPr="00800C20">
        <w:rPr>
          <w:sz w:val="28"/>
          <w:szCs w:val="28"/>
        </w:rPr>
        <w:t xml:space="preserve">/ “Turkiye ve Japonya’da Basinve Demokratiklesme”, 1997. Doktora, ATA (Cumhuriye Tarihi Ataturk Enstitusu). </w:t>
      </w:r>
    </w:p>
    <w:p w:rsidR="00417EC2" w:rsidRPr="00800C20" w:rsidRDefault="00417EC2" w:rsidP="00417EC2">
      <w:pPr>
        <w:spacing w:after="16" w:line="259" w:lineRule="auto"/>
        <w:ind w:left="120" w:right="0" w:firstLine="0"/>
        <w:rPr>
          <w:sz w:val="28"/>
          <w:szCs w:val="28"/>
        </w:rPr>
      </w:pPr>
    </w:p>
    <w:p w:rsidR="00417EC2" w:rsidRPr="00800C20" w:rsidRDefault="00417EC2" w:rsidP="00417EC2">
      <w:pPr>
        <w:spacing w:after="16" w:line="259" w:lineRule="auto"/>
        <w:ind w:left="120" w:right="0" w:firstLine="0"/>
        <w:rPr>
          <w:sz w:val="28"/>
          <w:szCs w:val="28"/>
        </w:rPr>
      </w:pPr>
    </w:p>
    <w:p w:rsidR="00417EC2" w:rsidRPr="00800C20" w:rsidRDefault="00417EC2" w:rsidP="00417EC2">
      <w:pPr>
        <w:spacing w:after="16" w:line="259" w:lineRule="auto"/>
        <w:ind w:left="120" w:right="0" w:firstLine="0"/>
        <w:rPr>
          <w:sz w:val="28"/>
          <w:szCs w:val="28"/>
        </w:rPr>
      </w:pPr>
    </w:p>
    <w:p w:rsidR="00417EC2" w:rsidRPr="00800C20" w:rsidRDefault="00417EC2" w:rsidP="00417EC2">
      <w:pPr>
        <w:spacing w:after="16" w:line="259" w:lineRule="auto"/>
        <w:ind w:left="120" w:right="0" w:firstLine="0"/>
        <w:rPr>
          <w:b/>
          <w:sz w:val="28"/>
          <w:szCs w:val="28"/>
        </w:rPr>
      </w:pPr>
    </w:p>
    <w:p w:rsidR="00CF2905" w:rsidRPr="00800C20" w:rsidRDefault="00CF2905" w:rsidP="00417EC2">
      <w:pPr>
        <w:spacing w:after="16" w:line="259" w:lineRule="auto"/>
        <w:ind w:left="120" w:right="0" w:firstLine="0"/>
        <w:rPr>
          <w:b/>
          <w:sz w:val="28"/>
          <w:szCs w:val="28"/>
        </w:rPr>
      </w:pPr>
    </w:p>
    <w:p w:rsidR="00CF2905" w:rsidRPr="00800C20" w:rsidRDefault="00CF2905" w:rsidP="00417EC2">
      <w:pPr>
        <w:spacing w:after="16" w:line="259" w:lineRule="auto"/>
        <w:ind w:left="120" w:right="0" w:firstLine="0"/>
        <w:rPr>
          <w:b/>
          <w:sz w:val="28"/>
          <w:szCs w:val="28"/>
        </w:rPr>
      </w:pPr>
    </w:p>
    <w:p w:rsidR="00CF2905" w:rsidRPr="00800C20" w:rsidRDefault="00CF2905" w:rsidP="00417EC2">
      <w:pPr>
        <w:spacing w:after="16" w:line="259" w:lineRule="auto"/>
        <w:ind w:left="120" w:right="0" w:firstLine="0"/>
        <w:rPr>
          <w:b/>
          <w:sz w:val="28"/>
          <w:szCs w:val="28"/>
        </w:rPr>
      </w:pPr>
    </w:p>
    <w:p w:rsidR="00CF2905" w:rsidRPr="00800C20" w:rsidRDefault="00CF2905" w:rsidP="00417EC2">
      <w:pPr>
        <w:spacing w:after="16" w:line="259" w:lineRule="auto"/>
        <w:ind w:left="120" w:right="0" w:firstLine="0"/>
        <w:rPr>
          <w:b/>
          <w:sz w:val="28"/>
          <w:szCs w:val="28"/>
        </w:rPr>
      </w:pPr>
    </w:p>
    <w:p w:rsidR="006641D2" w:rsidRDefault="006641D2" w:rsidP="00417EC2">
      <w:pPr>
        <w:spacing w:after="16" w:line="259" w:lineRule="auto"/>
        <w:ind w:left="120" w:right="0" w:firstLine="0"/>
        <w:rPr>
          <w:b/>
          <w:sz w:val="28"/>
          <w:szCs w:val="28"/>
        </w:rPr>
      </w:pPr>
    </w:p>
    <w:p w:rsidR="006641D2" w:rsidRDefault="006641D2" w:rsidP="00417EC2">
      <w:pPr>
        <w:spacing w:after="16" w:line="259" w:lineRule="auto"/>
        <w:ind w:left="120" w:right="0" w:firstLine="0"/>
        <w:rPr>
          <w:b/>
          <w:sz w:val="28"/>
          <w:szCs w:val="28"/>
        </w:rPr>
      </w:pPr>
    </w:p>
    <w:p w:rsidR="006641D2" w:rsidRDefault="006641D2" w:rsidP="00417EC2">
      <w:pPr>
        <w:spacing w:after="16" w:line="259" w:lineRule="auto"/>
        <w:ind w:left="120" w:right="0" w:firstLine="0"/>
        <w:rPr>
          <w:b/>
          <w:sz w:val="28"/>
          <w:szCs w:val="28"/>
        </w:rPr>
      </w:pPr>
    </w:p>
    <w:p w:rsidR="006641D2" w:rsidRDefault="006641D2" w:rsidP="00417EC2">
      <w:pPr>
        <w:spacing w:after="16" w:line="259" w:lineRule="auto"/>
        <w:ind w:left="120" w:right="0" w:firstLine="0"/>
        <w:rPr>
          <w:b/>
          <w:sz w:val="28"/>
          <w:szCs w:val="28"/>
        </w:rPr>
      </w:pPr>
    </w:p>
    <w:p w:rsidR="00417EC2" w:rsidRDefault="00417EC2" w:rsidP="00417EC2">
      <w:pPr>
        <w:spacing w:after="16" w:line="259" w:lineRule="auto"/>
        <w:ind w:left="120" w:right="0" w:firstLine="0"/>
        <w:rPr>
          <w:b/>
          <w:sz w:val="28"/>
          <w:szCs w:val="28"/>
        </w:rPr>
      </w:pPr>
      <w:r w:rsidRPr="00800C20">
        <w:rPr>
          <w:b/>
          <w:sz w:val="28"/>
          <w:szCs w:val="28"/>
        </w:rPr>
        <w:t xml:space="preserve">Asian History M.A./Asya Tarihi Lisans Ustu </w:t>
      </w:r>
    </w:p>
    <w:p w:rsidR="00E437EE" w:rsidRDefault="00E437EE" w:rsidP="00417EC2">
      <w:pPr>
        <w:spacing w:after="16" w:line="259" w:lineRule="auto"/>
        <w:ind w:left="120" w:right="0" w:firstLine="0"/>
        <w:rPr>
          <w:b/>
          <w:sz w:val="28"/>
          <w:szCs w:val="28"/>
        </w:rPr>
      </w:pPr>
    </w:p>
    <w:p w:rsidR="00E437EE" w:rsidRPr="00E437EE" w:rsidRDefault="00E437EE" w:rsidP="00417EC2">
      <w:pPr>
        <w:spacing w:after="16" w:line="259" w:lineRule="auto"/>
        <w:ind w:left="120" w:right="0" w:firstLine="0"/>
        <w:rPr>
          <w:sz w:val="28"/>
          <w:szCs w:val="28"/>
        </w:rPr>
      </w:pPr>
      <w:r w:rsidRPr="00E437EE">
        <w:rPr>
          <w:sz w:val="28"/>
          <w:szCs w:val="28"/>
        </w:rPr>
        <w:t xml:space="preserve">Emir Karakaya, “Legal Modernization in the Early Meiji Period and the Japanese Research on the Mixed Courts of Egypt, History, M.A. ongoing. </w:t>
      </w:r>
    </w:p>
    <w:p w:rsidR="00417EC2" w:rsidRPr="00E437EE" w:rsidRDefault="00DE7E40" w:rsidP="00D51EBD">
      <w:pPr>
        <w:rPr>
          <w:sz w:val="28"/>
          <w:szCs w:val="28"/>
        </w:rPr>
      </w:pPr>
      <w:r w:rsidRPr="00E437EE">
        <w:rPr>
          <w:sz w:val="28"/>
          <w:szCs w:val="28"/>
        </w:rPr>
        <w:t xml:space="preserve"> </w:t>
      </w:r>
    </w:p>
    <w:p w:rsidR="00417EC2" w:rsidRPr="00800C20" w:rsidRDefault="00417EC2" w:rsidP="00D51EBD">
      <w:pPr>
        <w:rPr>
          <w:sz w:val="28"/>
          <w:szCs w:val="28"/>
        </w:rPr>
      </w:pPr>
    </w:p>
    <w:p w:rsidR="00417EC2" w:rsidRPr="00800C20" w:rsidRDefault="00417EC2" w:rsidP="00D51EBD">
      <w:pPr>
        <w:rPr>
          <w:sz w:val="28"/>
          <w:szCs w:val="28"/>
        </w:rPr>
      </w:pPr>
    </w:p>
    <w:p w:rsidR="00D51EBD" w:rsidRPr="00800C20" w:rsidRDefault="00D51EBD" w:rsidP="00D51EBD">
      <w:pPr>
        <w:rPr>
          <w:sz w:val="28"/>
          <w:szCs w:val="28"/>
        </w:rPr>
      </w:pPr>
      <w:r w:rsidRPr="00800C20">
        <w:rPr>
          <w:sz w:val="28"/>
          <w:szCs w:val="28"/>
        </w:rPr>
        <w:t>Zeyneb Hale Eroğlu, “Nation-building in China and Turkey : an analysis of the thought of Sun Yat-sen and Mustafa Kemal Atatürk in comparative perspective</w:t>
      </w:r>
      <w:r w:rsidR="006641D2">
        <w:rPr>
          <w:sz w:val="28"/>
          <w:szCs w:val="28"/>
        </w:rPr>
        <w:t>”, MA Thesis, History, 2003/</w:t>
      </w:r>
      <w:r w:rsidRPr="00800C20">
        <w:rPr>
          <w:sz w:val="28"/>
          <w:szCs w:val="28"/>
        </w:rPr>
        <w:t xml:space="preserve"> “Çin'de ve Türkiye'de Ulus-Devlet İnşası: Sun Yat-sen ve Mustafa Kemal Atatürk'ün Düşüncelerinin Karşılaştırmalı bir İncelemesi”, Lisans Üstü Tezi, Tarih, 2003.</w:t>
      </w:r>
    </w:p>
    <w:p w:rsidR="00D51EBD" w:rsidRPr="00800C20" w:rsidRDefault="00D51EBD" w:rsidP="00D51EBD">
      <w:pPr>
        <w:rPr>
          <w:sz w:val="28"/>
          <w:szCs w:val="28"/>
        </w:rPr>
      </w:pPr>
    </w:p>
    <w:p w:rsidR="00D51EBD" w:rsidRPr="00800C20" w:rsidRDefault="00D51EBD" w:rsidP="00D51EBD">
      <w:pPr>
        <w:rPr>
          <w:sz w:val="28"/>
          <w:szCs w:val="28"/>
        </w:rPr>
      </w:pPr>
      <w:r w:rsidRPr="00800C20">
        <w:rPr>
          <w:sz w:val="28"/>
          <w:szCs w:val="28"/>
        </w:rPr>
        <w:lastRenderedPageBreak/>
        <w:t>Erdal Küçükyalçın, “Janissary and Samurai: early modern warrior classes and religion” MA Thesis, History, 2007</w:t>
      </w:r>
      <w:r w:rsidR="006641D2">
        <w:rPr>
          <w:sz w:val="28"/>
          <w:szCs w:val="28"/>
        </w:rPr>
        <w:t>/</w:t>
      </w:r>
      <w:r w:rsidRPr="00800C20">
        <w:rPr>
          <w:sz w:val="28"/>
          <w:szCs w:val="28"/>
        </w:rPr>
        <w:t xml:space="preserve"> “Yeniçeri ve Samuray: Erken Modern Savaşçı Sınıflar ve Din”, Lisans Üstü Tezi, Tarih, 2007.</w:t>
      </w:r>
    </w:p>
    <w:p w:rsidR="00D51EBD" w:rsidRPr="00800C20" w:rsidRDefault="00D51EBD" w:rsidP="00D51EBD">
      <w:pPr>
        <w:rPr>
          <w:sz w:val="28"/>
          <w:szCs w:val="28"/>
        </w:rPr>
      </w:pPr>
    </w:p>
    <w:p w:rsidR="00D51EBD" w:rsidRPr="00800C20" w:rsidRDefault="00D51EBD" w:rsidP="00D51EBD">
      <w:pPr>
        <w:rPr>
          <w:sz w:val="28"/>
          <w:szCs w:val="28"/>
        </w:rPr>
      </w:pPr>
    </w:p>
    <w:p w:rsidR="00D51EBD" w:rsidRPr="00800C20" w:rsidRDefault="00D51EBD" w:rsidP="00D51EBD">
      <w:pPr>
        <w:rPr>
          <w:sz w:val="28"/>
          <w:szCs w:val="28"/>
        </w:rPr>
      </w:pPr>
      <w:r w:rsidRPr="00800C20">
        <w:rPr>
          <w:sz w:val="28"/>
          <w:szCs w:val="28"/>
        </w:rPr>
        <w:t>Banu Kaygusuz, “Poetics and politics of photography: The representation of Japan in the photography collection of Abdulhamid II”, MA Thesis, History, 2009</w:t>
      </w:r>
      <w:r w:rsidR="006641D2">
        <w:rPr>
          <w:sz w:val="28"/>
          <w:szCs w:val="28"/>
        </w:rPr>
        <w:t>/</w:t>
      </w:r>
      <w:r w:rsidRPr="00800C20">
        <w:rPr>
          <w:sz w:val="28"/>
          <w:szCs w:val="28"/>
        </w:rPr>
        <w:t xml:space="preserve"> “Fotoğrafın Şiiri ve Politikası: Japonya’nın II. Abdülhamd Fotoğraf Koleksiyonundaki Temsili”, Lisans Üstü Tezi, Tarih, 2009.</w:t>
      </w:r>
    </w:p>
    <w:p w:rsidR="00D51EBD" w:rsidRPr="00800C20" w:rsidRDefault="00D51EBD" w:rsidP="00D51EBD">
      <w:pPr>
        <w:rPr>
          <w:sz w:val="28"/>
          <w:szCs w:val="28"/>
        </w:rPr>
      </w:pPr>
    </w:p>
    <w:p w:rsidR="00D51EBD" w:rsidRPr="00800C20" w:rsidRDefault="00D51EBD" w:rsidP="00D51EBD">
      <w:pPr>
        <w:rPr>
          <w:sz w:val="28"/>
          <w:szCs w:val="28"/>
        </w:rPr>
      </w:pPr>
      <w:r w:rsidRPr="00800C20">
        <w:rPr>
          <w:sz w:val="28"/>
          <w:szCs w:val="28"/>
        </w:rPr>
        <w:t>Emir Yener, Iron ships and iron men: naval modernization in the Ottoman Empire, Russia, China and Japan from a comparative perspective 1830-1905, MA Thesis, Ataturk Institute for Modern Turkish History, 2009</w:t>
      </w:r>
      <w:r w:rsidR="006641D2">
        <w:rPr>
          <w:sz w:val="28"/>
          <w:szCs w:val="28"/>
        </w:rPr>
        <w:t>/</w:t>
      </w:r>
      <w:r w:rsidRPr="00800C20">
        <w:rPr>
          <w:sz w:val="28"/>
          <w:szCs w:val="28"/>
        </w:rPr>
        <w:t xml:space="preserve"> “Demir Gemiler ve Demir Adamlar: Mukayeseli bir Perspektiften Osmanlı İmparatorluğu, Rusya, Çin ve Japonya’da Bahriye Modernleşmesi 1830-1897”, Lisans Üstü Tezi, Tarih, 2009.</w:t>
      </w:r>
    </w:p>
    <w:p w:rsidR="00D51EBD" w:rsidRPr="00800C20" w:rsidRDefault="00D51EBD" w:rsidP="00D51EBD">
      <w:pPr>
        <w:rPr>
          <w:sz w:val="28"/>
          <w:szCs w:val="28"/>
        </w:rPr>
      </w:pPr>
    </w:p>
    <w:p w:rsidR="00D51EBD" w:rsidRPr="00800C20" w:rsidRDefault="00D51EBD" w:rsidP="00D51EBD">
      <w:pPr>
        <w:rPr>
          <w:sz w:val="28"/>
          <w:szCs w:val="28"/>
        </w:rPr>
      </w:pPr>
      <w:r w:rsidRPr="00800C20">
        <w:rPr>
          <w:sz w:val="28"/>
          <w:szCs w:val="28"/>
        </w:rPr>
        <w:t>Selda Altan, Sighting the Ottomans from the east: chinese intellectual transition from imperial to national imagination through the Ottomans at the turn of the twentieth century, MA Thesis, History, 2009</w:t>
      </w:r>
      <w:r w:rsidR="006641D2">
        <w:rPr>
          <w:sz w:val="28"/>
          <w:szCs w:val="28"/>
        </w:rPr>
        <w:t>/</w:t>
      </w:r>
      <w:r w:rsidRPr="00800C20">
        <w:rPr>
          <w:sz w:val="28"/>
          <w:szCs w:val="28"/>
        </w:rPr>
        <w:t xml:space="preserve"> “Osmanlı‘ya Doğudan Bakmak: Yirminci Yüzyıl Dönümünde Çin Entellektüel Dünyasının Emperyal Tahayyülden Milliyetçi Tahayyüle Geçişi ve Osmanlılar”, Lisans Üstü Tezi, Tarih, 2009.</w:t>
      </w:r>
    </w:p>
    <w:p w:rsidR="00D51EBD" w:rsidRPr="00800C20" w:rsidRDefault="00D51EBD" w:rsidP="00D51EBD">
      <w:pPr>
        <w:rPr>
          <w:sz w:val="28"/>
          <w:szCs w:val="28"/>
        </w:rPr>
      </w:pPr>
      <w:r w:rsidRPr="00800C20">
        <w:rPr>
          <w:sz w:val="28"/>
          <w:szCs w:val="28"/>
        </w:rPr>
        <w:t xml:space="preserve"> </w:t>
      </w:r>
    </w:p>
    <w:p w:rsidR="00D51EBD" w:rsidRPr="00800C20" w:rsidRDefault="00D51EBD" w:rsidP="00D51EBD">
      <w:pPr>
        <w:rPr>
          <w:sz w:val="28"/>
          <w:szCs w:val="28"/>
        </w:rPr>
      </w:pPr>
      <w:r w:rsidRPr="00800C20">
        <w:rPr>
          <w:sz w:val="28"/>
          <w:szCs w:val="28"/>
        </w:rPr>
        <w:t xml:space="preserve">Uluğ Kuzuoğlu, </w:t>
      </w:r>
      <w:r w:rsidRPr="00800C20">
        <w:rPr>
          <w:color w:val="222222"/>
          <w:sz w:val="28"/>
          <w:szCs w:val="28"/>
          <w:shd w:val="clear" w:color="auto" w:fill="FFFFFF"/>
        </w:rPr>
        <w:t>Xinjiang between the globes: The Ottomans in the making of modern Xinjiang</w:t>
      </w:r>
      <w:r w:rsidRPr="00800C20">
        <w:rPr>
          <w:sz w:val="28"/>
          <w:szCs w:val="28"/>
        </w:rPr>
        <w:t>, MA Thesis, History, 2010</w:t>
      </w:r>
      <w:r w:rsidR="006641D2">
        <w:rPr>
          <w:sz w:val="28"/>
          <w:szCs w:val="28"/>
        </w:rPr>
        <w:t>/</w:t>
      </w:r>
      <w:r w:rsidRPr="00800C20">
        <w:rPr>
          <w:sz w:val="28"/>
          <w:szCs w:val="28"/>
        </w:rPr>
        <w:t xml:space="preserve"> “Küresellik İçinde Xinjiang: Modern Xinjiang Tarihinde Osmanlı Etkisi”, Lisans Üstü Tezi, Tarih, 2010.</w:t>
      </w:r>
    </w:p>
    <w:p w:rsidR="00D51EBD" w:rsidRPr="00800C20" w:rsidRDefault="00D51EBD" w:rsidP="00D51EBD">
      <w:pPr>
        <w:rPr>
          <w:sz w:val="28"/>
          <w:szCs w:val="28"/>
        </w:rPr>
      </w:pPr>
    </w:p>
    <w:p w:rsidR="00D51EBD" w:rsidRPr="00800C20" w:rsidRDefault="00D51EBD" w:rsidP="00D51EBD">
      <w:pPr>
        <w:rPr>
          <w:sz w:val="28"/>
          <w:szCs w:val="28"/>
        </w:rPr>
      </w:pPr>
      <w:r w:rsidRPr="00800C20">
        <w:rPr>
          <w:color w:val="222222"/>
          <w:sz w:val="28"/>
          <w:szCs w:val="28"/>
          <w:shd w:val="clear" w:color="auto" w:fill="FFFFFF"/>
        </w:rPr>
        <w:t>Oğuzhan Kaya, From belief to religion: Understanding the Gion Festival as a politico-cultural phenomenon</w:t>
      </w:r>
      <w:r w:rsidRPr="00800C20">
        <w:rPr>
          <w:sz w:val="28"/>
          <w:szCs w:val="28"/>
        </w:rPr>
        <w:t>, MA Thesis, History, 2018</w:t>
      </w:r>
      <w:r w:rsidR="006641D2">
        <w:rPr>
          <w:sz w:val="28"/>
          <w:szCs w:val="28"/>
        </w:rPr>
        <w:t>/</w:t>
      </w:r>
      <w:r w:rsidRPr="00800C20">
        <w:rPr>
          <w:sz w:val="28"/>
          <w:szCs w:val="28"/>
        </w:rPr>
        <w:t xml:space="preserve"> “Gion Festivali’ni Siyasi-Kültürel bir Olgu olarak Kavramak”, Lisans Üstü Tezi, Tarih, 2018.</w:t>
      </w:r>
    </w:p>
    <w:p w:rsidR="00D51EBD" w:rsidRPr="00800C20" w:rsidRDefault="00D51EBD" w:rsidP="00D51EBD">
      <w:pPr>
        <w:rPr>
          <w:sz w:val="28"/>
          <w:szCs w:val="28"/>
        </w:rPr>
      </w:pPr>
    </w:p>
    <w:p w:rsidR="00D51EBD" w:rsidRPr="00800C20" w:rsidRDefault="00D51EBD" w:rsidP="00D51EBD">
      <w:pPr>
        <w:rPr>
          <w:sz w:val="28"/>
          <w:szCs w:val="28"/>
        </w:rPr>
      </w:pPr>
      <w:r w:rsidRPr="00800C20">
        <w:rPr>
          <w:sz w:val="28"/>
          <w:szCs w:val="28"/>
        </w:rPr>
        <w:t>Emir Karakaya, “Legal Modernization in Early Meiji Period and the Japanese Research on Mixed Courts of Egypt”</w:t>
      </w:r>
      <w:r w:rsidR="006641D2">
        <w:rPr>
          <w:sz w:val="28"/>
          <w:szCs w:val="28"/>
        </w:rPr>
        <w:t>, MA Thesis, History, ongoing</w:t>
      </w:r>
      <w:r w:rsidRPr="00800C20">
        <w:rPr>
          <w:sz w:val="28"/>
          <w:szCs w:val="28"/>
        </w:rPr>
        <w:t>, “Erken Meiji Döneminde Hukuki Modernleşme ve Arayışlar: Mısır Karma Mahkemeleri Örneği”, Lisans Üstü Tezi, Tarih, devam etmekte.</w:t>
      </w:r>
    </w:p>
    <w:p w:rsidR="00417EC2" w:rsidRPr="00800C20" w:rsidRDefault="00417EC2" w:rsidP="00D51EBD">
      <w:pPr>
        <w:rPr>
          <w:sz w:val="28"/>
          <w:szCs w:val="28"/>
        </w:rPr>
      </w:pPr>
    </w:p>
    <w:p w:rsidR="00417EC2" w:rsidRDefault="00417EC2" w:rsidP="00417EC2">
      <w:pPr>
        <w:rPr>
          <w:sz w:val="28"/>
          <w:szCs w:val="28"/>
        </w:rPr>
      </w:pPr>
      <w:r w:rsidRPr="00800C20">
        <w:rPr>
          <w:sz w:val="28"/>
          <w:szCs w:val="28"/>
        </w:rPr>
        <w:t>“Traugott Fuchs and his private papers,” Suzan Kalayci, 2009, M.A./ Traugott Fuchs ve Ozel Arsivi”</w:t>
      </w:r>
      <w:r w:rsidR="006641D2">
        <w:rPr>
          <w:sz w:val="28"/>
          <w:szCs w:val="28"/>
        </w:rPr>
        <w:t>/</w:t>
      </w:r>
      <w:r w:rsidRPr="00800C20">
        <w:rPr>
          <w:sz w:val="28"/>
          <w:szCs w:val="28"/>
        </w:rPr>
        <w:t xml:space="preserve">2009, Lisans Ustu, Tarih. </w:t>
      </w:r>
    </w:p>
    <w:p w:rsidR="0000591D" w:rsidRDefault="0000591D" w:rsidP="00417EC2">
      <w:pPr>
        <w:rPr>
          <w:sz w:val="28"/>
          <w:szCs w:val="28"/>
        </w:rPr>
      </w:pPr>
    </w:p>
    <w:p w:rsidR="0000591D" w:rsidRPr="00800C20" w:rsidRDefault="0000591D" w:rsidP="0000591D">
      <w:pPr>
        <w:ind w:right="190"/>
        <w:rPr>
          <w:sz w:val="28"/>
          <w:szCs w:val="28"/>
        </w:rPr>
      </w:pPr>
      <w:r w:rsidRPr="00800C20">
        <w:rPr>
          <w:sz w:val="28"/>
          <w:szCs w:val="28"/>
        </w:rPr>
        <w:t>Huseyin Ozkaya</w:t>
      </w:r>
      <w:r>
        <w:rPr>
          <w:rFonts w:eastAsia="MS Mincho"/>
          <w:sz w:val="28"/>
          <w:szCs w:val="28"/>
        </w:rPr>
        <w:t>,</w:t>
      </w:r>
      <w:r w:rsidRPr="00800C20">
        <w:rPr>
          <w:sz w:val="28"/>
          <w:szCs w:val="28"/>
        </w:rPr>
        <w:t>“Kajin no Kigu The Image of Turks in Shiba Shiro and History” 2004, M.A.</w:t>
      </w:r>
      <w:r>
        <w:rPr>
          <w:sz w:val="28"/>
          <w:szCs w:val="28"/>
        </w:rPr>
        <w:t xml:space="preserve">/”Kajin no Kigu Shiba Shiro ve Tarih’te Turklerin Imaji”, Lisans Ustu, Tarih,  2004. </w:t>
      </w:r>
      <w:r w:rsidRPr="00800C20">
        <w:rPr>
          <w:sz w:val="28"/>
          <w:szCs w:val="28"/>
        </w:rPr>
        <w:t xml:space="preserve"> </w:t>
      </w:r>
    </w:p>
    <w:p w:rsidR="0000591D" w:rsidRPr="00800C20" w:rsidRDefault="0000591D" w:rsidP="00417EC2">
      <w:pPr>
        <w:rPr>
          <w:sz w:val="28"/>
          <w:szCs w:val="28"/>
        </w:rPr>
      </w:pPr>
    </w:p>
    <w:p w:rsidR="00D51EBD" w:rsidRPr="00800C20" w:rsidRDefault="00D51EBD" w:rsidP="00D51EBD">
      <w:pPr>
        <w:rPr>
          <w:b/>
          <w:sz w:val="28"/>
          <w:szCs w:val="28"/>
        </w:rPr>
      </w:pPr>
    </w:p>
    <w:p w:rsidR="005A4C92" w:rsidRPr="00800C20" w:rsidRDefault="005A4C92" w:rsidP="005A4C92">
      <w:pPr>
        <w:ind w:right="190"/>
        <w:rPr>
          <w:sz w:val="28"/>
          <w:szCs w:val="28"/>
        </w:rPr>
      </w:pPr>
      <w:r w:rsidRPr="00800C20">
        <w:rPr>
          <w:sz w:val="28"/>
          <w:szCs w:val="28"/>
        </w:rPr>
        <w:t>“Fukuzawa Yukichi and Ahmed Midhat Efendi: A Comparative Study of the Two Leading Figures of Modernization in Japan and the Ottoman Empire in the 19th Century”</w:t>
      </w:r>
      <w:r>
        <w:rPr>
          <w:sz w:val="28"/>
          <w:szCs w:val="28"/>
        </w:rPr>
        <w:t xml:space="preserve">, İbrahim Öztürk, 1995, M.A./”Fukuzawa Yukichi ve Ahmed Midhat Efendi: 19uncu Yuzyilda Japonya ve Osmanli Imparatorlugunda Iki </w:t>
      </w:r>
      <w:r w:rsidR="0000591D">
        <w:rPr>
          <w:sz w:val="28"/>
          <w:szCs w:val="28"/>
        </w:rPr>
        <w:t>Modernlesme Figurleri</w:t>
      </w:r>
      <w:r>
        <w:rPr>
          <w:sz w:val="28"/>
          <w:szCs w:val="28"/>
        </w:rPr>
        <w:t xml:space="preserve">” , Lisans Ustu, </w:t>
      </w:r>
      <w:r w:rsidR="0000591D">
        <w:rPr>
          <w:sz w:val="28"/>
          <w:szCs w:val="28"/>
        </w:rPr>
        <w:t xml:space="preserve"> Tarih,199</w:t>
      </w:r>
      <w:r>
        <w:rPr>
          <w:sz w:val="28"/>
          <w:szCs w:val="28"/>
        </w:rPr>
        <w:t xml:space="preserve">5. </w:t>
      </w:r>
    </w:p>
    <w:p w:rsidR="005A4C92" w:rsidRPr="00800C20" w:rsidRDefault="005A4C92" w:rsidP="005A4C92">
      <w:pPr>
        <w:spacing w:after="16" w:line="259" w:lineRule="auto"/>
        <w:ind w:left="41" w:right="0" w:firstLine="0"/>
        <w:rPr>
          <w:sz w:val="28"/>
          <w:szCs w:val="28"/>
        </w:rPr>
      </w:pPr>
    </w:p>
    <w:p w:rsidR="005A4C92" w:rsidRPr="00800C20" w:rsidRDefault="005A4C92" w:rsidP="0000591D">
      <w:pPr>
        <w:spacing w:after="46" w:line="259" w:lineRule="auto"/>
        <w:ind w:left="44" w:right="0"/>
        <w:rPr>
          <w:sz w:val="28"/>
          <w:szCs w:val="28"/>
        </w:rPr>
      </w:pPr>
      <w:r w:rsidRPr="00800C20">
        <w:rPr>
          <w:sz w:val="28"/>
          <w:szCs w:val="28"/>
        </w:rPr>
        <w:t>“Profiles in Educational Reform: Inoue Kowashi and Mehmed Sait Paşa,</w:t>
      </w:r>
    </w:p>
    <w:p w:rsidR="005A4C92" w:rsidRPr="00800C20" w:rsidRDefault="0000591D" w:rsidP="005A4C92">
      <w:pPr>
        <w:tabs>
          <w:tab w:val="center" w:pos="4697"/>
        </w:tabs>
        <w:spacing w:after="44"/>
        <w:ind w:left="0" w:right="0" w:firstLine="0"/>
        <w:rPr>
          <w:sz w:val="28"/>
          <w:szCs w:val="28"/>
        </w:rPr>
      </w:pPr>
      <w:r>
        <w:rPr>
          <w:sz w:val="28"/>
          <w:szCs w:val="28"/>
        </w:rPr>
        <w:t xml:space="preserve"> </w:t>
      </w:r>
      <w:r w:rsidR="005A4C92" w:rsidRPr="00800C20">
        <w:rPr>
          <w:sz w:val="28"/>
          <w:szCs w:val="28"/>
        </w:rPr>
        <w:t>Comparative Study Between a Japanese and an Ottoman Statesman”, Kazuko</w:t>
      </w:r>
    </w:p>
    <w:p w:rsidR="005A4C92" w:rsidRPr="00800C20" w:rsidRDefault="005A4C92" w:rsidP="0000591D">
      <w:pPr>
        <w:tabs>
          <w:tab w:val="center" w:pos="4856"/>
        </w:tabs>
        <w:ind w:left="0" w:right="0" w:firstLine="0"/>
        <w:rPr>
          <w:sz w:val="28"/>
          <w:szCs w:val="28"/>
        </w:rPr>
      </w:pPr>
      <w:r>
        <w:rPr>
          <w:sz w:val="28"/>
          <w:szCs w:val="28"/>
        </w:rPr>
        <w:t xml:space="preserve"> Iwanaga, 1991, M.A./”Egitim Reformunda Profiller: Inoue Kowashi ve Mehmed Sait Pasa bir Karsilastirmali Inceleme”, Tarih Bolumu, Lisans Ustu, 1991. </w:t>
      </w:r>
    </w:p>
    <w:p w:rsidR="005A4C92" w:rsidRPr="00800C20" w:rsidRDefault="005A4C92" w:rsidP="005A4C92">
      <w:pPr>
        <w:spacing w:after="19" w:line="259" w:lineRule="auto"/>
        <w:ind w:left="41" w:right="0" w:firstLine="0"/>
        <w:rPr>
          <w:sz w:val="28"/>
          <w:szCs w:val="28"/>
        </w:rPr>
      </w:pPr>
      <w:r w:rsidRPr="00800C20">
        <w:rPr>
          <w:sz w:val="28"/>
          <w:szCs w:val="28"/>
        </w:rPr>
        <w:t xml:space="preserve"> </w:t>
      </w:r>
    </w:p>
    <w:p w:rsidR="005A4C92" w:rsidRPr="00800C20" w:rsidRDefault="0000591D" w:rsidP="0000591D">
      <w:pPr>
        <w:ind w:right="431"/>
        <w:rPr>
          <w:sz w:val="28"/>
          <w:szCs w:val="28"/>
        </w:rPr>
      </w:pPr>
      <w:r>
        <w:rPr>
          <w:sz w:val="28"/>
          <w:szCs w:val="28"/>
        </w:rPr>
        <w:t xml:space="preserve">Hayrettin Kaya, </w:t>
      </w:r>
      <w:r w:rsidR="005A4C92" w:rsidRPr="00800C20">
        <w:rPr>
          <w:sz w:val="28"/>
          <w:szCs w:val="28"/>
        </w:rPr>
        <w:t>“Formation of the standard image of the past in Turkey from the Tanzimat Era to the Early Years of the Repub</w:t>
      </w:r>
      <w:r>
        <w:rPr>
          <w:sz w:val="28"/>
          <w:szCs w:val="28"/>
        </w:rPr>
        <w:t xml:space="preserve">lic”, Hayrettin Kaya,1994, M.A./”Tanzimat Doneminden Erken Cumhuriyet Yillarinda Gecmisin Standart Imajinin Olusumu”, Lisans Ustu,Tarih,  1994. </w:t>
      </w:r>
    </w:p>
    <w:p w:rsidR="005A4C92" w:rsidRPr="00800C20" w:rsidRDefault="005A4C92" w:rsidP="005A4C92">
      <w:pPr>
        <w:spacing w:after="16" w:line="259" w:lineRule="auto"/>
        <w:ind w:left="41" w:right="0" w:firstLine="0"/>
        <w:rPr>
          <w:sz w:val="28"/>
          <w:szCs w:val="28"/>
        </w:rPr>
      </w:pPr>
      <w:r w:rsidRPr="00800C20">
        <w:rPr>
          <w:sz w:val="28"/>
          <w:szCs w:val="28"/>
        </w:rPr>
        <w:t xml:space="preserve"> </w:t>
      </w:r>
    </w:p>
    <w:p w:rsidR="005A4C92" w:rsidRPr="00800C20" w:rsidRDefault="005A4C92" w:rsidP="005A4C92">
      <w:pPr>
        <w:spacing w:after="16" w:line="259" w:lineRule="auto"/>
        <w:ind w:left="41" w:right="0" w:firstLine="0"/>
        <w:rPr>
          <w:sz w:val="28"/>
          <w:szCs w:val="28"/>
        </w:rPr>
      </w:pPr>
      <w:r w:rsidRPr="00800C20">
        <w:rPr>
          <w:sz w:val="28"/>
          <w:szCs w:val="28"/>
        </w:rPr>
        <w:t xml:space="preserve"> </w:t>
      </w:r>
    </w:p>
    <w:p w:rsidR="0000591D" w:rsidRDefault="0000591D" w:rsidP="0000591D">
      <w:pPr>
        <w:ind w:left="1481" w:right="1246" w:hanging="1440"/>
        <w:jc w:val="distribute"/>
        <w:rPr>
          <w:sz w:val="28"/>
          <w:szCs w:val="28"/>
        </w:rPr>
      </w:pPr>
      <w:r>
        <w:rPr>
          <w:sz w:val="28"/>
          <w:szCs w:val="28"/>
        </w:rPr>
        <w:t xml:space="preserve"> </w:t>
      </w:r>
      <w:r w:rsidR="005A4C92" w:rsidRPr="00800C20">
        <w:rPr>
          <w:sz w:val="28"/>
          <w:szCs w:val="28"/>
        </w:rPr>
        <w:t xml:space="preserve"> “The Code of Honor in the East and in the West”, </w:t>
      </w:r>
      <w:r>
        <w:rPr>
          <w:sz w:val="28"/>
          <w:szCs w:val="28"/>
        </w:rPr>
        <w:t>SefaŞimşek,</w:t>
      </w:r>
      <w:r w:rsidR="005A4C92" w:rsidRPr="00800C20">
        <w:rPr>
          <w:sz w:val="28"/>
          <w:szCs w:val="28"/>
        </w:rPr>
        <w:t>1990, M.A.</w:t>
      </w:r>
      <w:r>
        <w:rPr>
          <w:sz w:val="28"/>
          <w:szCs w:val="28"/>
        </w:rPr>
        <w:t xml:space="preserve">/”Dogu ve Bati’da Onur Kodu”, Lisans Ustu, 1990. </w:t>
      </w:r>
    </w:p>
    <w:p w:rsidR="0000591D" w:rsidRDefault="0000591D" w:rsidP="0000591D">
      <w:pPr>
        <w:ind w:right="190"/>
        <w:rPr>
          <w:sz w:val="28"/>
          <w:szCs w:val="28"/>
        </w:rPr>
      </w:pPr>
    </w:p>
    <w:p w:rsidR="005A4C92" w:rsidRPr="00800C20" w:rsidRDefault="005A4C92" w:rsidP="005A4C92">
      <w:pPr>
        <w:ind w:left="1481" w:right="1246" w:hanging="1440"/>
        <w:rPr>
          <w:sz w:val="28"/>
          <w:szCs w:val="28"/>
        </w:rPr>
      </w:pPr>
    </w:p>
    <w:p w:rsidR="00417EC2" w:rsidRPr="00800C20" w:rsidRDefault="00417EC2" w:rsidP="00417EC2">
      <w:pPr>
        <w:ind w:right="190"/>
        <w:rPr>
          <w:sz w:val="28"/>
          <w:szCs w:val="28"/>
        </w:rPr>
      </w:pPr>
    </w:p>
    <w:p w:rsidR="00417EC2" w:rsidRPr="00800C20" w:rsidRDefault="00417EC2" w:rsidP="00417EC2">
      <w:pPr>
        <w:ind w:right="190"/>
        <w:rPr>
          <w:sz w:val="28"/>
          <w:szCs w:val="28"/>
        </w:rPr>
      </w:pPr>
    </w:p>
    <w:p w:rsidR="00417EC2" w:rsidRPr="00800C20" w:rsidRDefault="00417EC2" w:rsidP="00417EC2">
      <w:pPr>
        <w:ind w:right="190"/>
        <w:rPr>
          <w:sz w:val="28"/>
          <w:szCs w:val="28"/>
        </w:rPr>
      </w:pPr>
    </w:p>
    <w:p w:rsidR="00D51EBD" w:rsidRPr="00800C20" w:rsidRDefault="00D51EBD" w:rsidP="00D51EBD">
      <w:pPr>
        <w:rPr>
          <w:sz w:val="28"/>
          <w:szCs w:val="28"/>
        </w:rPr>
      </w:pPr>
    </w:p>
    <w:p w:rsidR="00D51EBD" w:rsidRPr="00800C20" w:rsidRDefault="00D51EBD" w:rsidP="00D51EBD">
      <w:pPr>
        <w:rPr>
          <w:b/>
          <w:sz w:val="28"/>
          <w:szCs w:val="28"/>
        </w:rPr>
      </w:pPr>
      <w:r w:rsidRPr="00800C20">
        <w:rPr>
          <w:b/>
          <w:sz w:val="28"/>
          <w:szCs w:val="28"/>
        </w:rPr>
        <w:t xml:space="preserve">Asian Studies M.A. Thesis/Asya Calışmaları Yüksek Lisans Programı Tezleri </w:t>
      </w:r>
    </w:p>
    <w:p w:rsidR="00D51EBD" w:rsidRPr="00800C20" w:rsidRDefault="00D51EBD" w:rsidP="00D51EBD">
      <w:pPr>
        <w:rPr>
          <w:b/>
          <w:sz w:val="28"/>
          <w:szCs w:val="28"/>
        </w:rPr>
      </w:pPr>
    </w:p>
    <w:p w:rsidR="00D51EBD" w:rsidRPr="00800C20" w:rsidRDefault="00D51EBD" w:rsidP="00D51EBD">
      <w:pPr>
        <w:rPr>
          <w:color w:val="222222"/>
          <w:sz w:val="28"/>
          <w:szCs w:val="28"/>
          <w:shd w:val="clear" w:color="auto" w:fill="FFFFFF"/>
        </w:rPr>
      </w:pPr>
      <w:r w:rsidRPr="00800C20">
        <w:rPr>
          <w:sz w:val="28"/>
          <w:szCs w:val="28"/>
        </w:rPr>
        <w:t xml:space="preserve">Hüseyin Oğuz Genç, </w:t>
      </w:r>
      <w:r w:rsidRPr="00800C20">
        <w:rPr>
          <w:color w:val="222222"/>
          <w:sz w:val="28"/>
          <w:szCs w:val="28"/>
          <w:shd w:val="clear" w:color="auto" w:fill="FFFFFF"/>
        </w:rPr>
        <w:t>China's developmental state and the main determinants of its growth during the reform era, MA Thesis, Asian Studies, 2016</w:t>
      </w:r>
      <w:r w:rsidR="006641D2">
        <w:rPr>
          <w:color w:val="222222"/>
          <w:sz w:val="28"/>
          <w:szCs w:val="28"/>
          <w:shd w:val="clear" w:color="auto" w:fill="FFFFFF"/>
        </w:rPr>
        <w:t>/</w:t>
      </w:r>
      <w:r w:rsidRPr="00800C20">
        <w:rPr>
          <w:color w:val="222222"/>
          <w:sz w:val="28"/>
          <w:szCs w:val="28"/>
          <w:shd w:val="clear" w:color="auto" w:fill="FFFFFF"/>
        </w:rPr>
        <w:t xml:space="preserve"> “</w:t>
      </w:r>
      <w:r w:rsidRPr="00800C20">
        <w:rPr>
          <w:sz w:val="28"/>
          <w:szCs w:val="28"/>
        </w:rPr>
        <w:t>Çin Kalkınmacı Devleti ve Çin’in Reform Dönemi Yüksek Büyüme Performansının Ana Etkenleri</w:t>
      </w:r>
      <w:r w:rsidRPr="00800C20">
        <w:rPr>
          <w:color w:val="222222"/>
          <w:sz w:val="28"/>
          <w:szCs w:val="28"/>
          <w:shd w:val="clear" w:color="auto" w:fill="FFFFFF"/>
        </w:rPr>
        <w:t>”, Lisans Üstü Tezi, Asya Çalışmaları, 2016.</w:t>
      </w:r>
    </w:p>
    <w:p w:rsidR="00D51EBD" w:rsidRPr="00800C20" w:rsidRDefault="00D51EBD" w:rsidP="00D51EBD">
      <w:pPr>
        <w:rPr>
          <w:sz w:val="28"/>
          <w:szCs w:val="28"/>
        </w:rPr>
      </w:pPr>
    </w:p>
    <w:p w:rsidR="00D51EBD" w:rsidRPr="00800C20" w:rsidRDefault="00D51EBD" w:rsidP="00D51EBD">
      <w:pPr>
        <w:rPr>
          <w:color w:val="222222"/>
          <w:sz w:val="28"/>
          <w:szCs w:val="28"/>
          <w:shd w:val="clear" w:color="auto" w:fill="FFFFFF"/>
        </w:rPr>
      </w:pPr>
      <w:r w:rsidRPr="00800C20">
        <w:rPr>
          <w:sz w:val="28"/>
          <w:szCs w:val="28"/>
        </w:rPr>
        <w:t xml:space="preserve">Hülya Görkem Demirbulak, </w:t>
      </w:r>
      <w:r w:rsidRPr="00800C20">
        <w:rPr>
          <w:color w:val="222222"/>
          <w:sz w:val="28"/>
          <w:szCs w:val="28"/>
          <w:shd w:val="clear" w:color="auto" w:fill="FFFFFF"/>
        </w:rPr>
        <w:t>Changing the status of the presidency: A comparison of constitutional amendments in South Korea and Turkey, MA Thesis, Asian Studies, 2017</w:t>
      </w:r>
      <w:r w:rsidR="006641D2">
        <w:rPr>
          <w:color w:val="222222"/>
          <w:sz w:val="28"/>
          <w:szCs w:val="28"/>
          <w:shd w:val="clear" w:color="auto" w:fill="FFFFFF"/>
        </w:rPr>
        <w:t>/</w:t>
      </w:r>
      <w:r w:rsidRPr="00800C20">
        <w:rPr>
          <w:color w:val="222222"/>
          <w:sz w:val="28"/>
          <w:szCs w:val="28"/>
          <w:shd w:val="clear" w:color="auto" w:fill="FFFFFF"/>
        </w:rPr>
        <w:t xml:space="preserve"> “</w:t>
      </w:r>
      <w:r w:rsidRPr="00800C20">
        <w:rPr>
          <w:sz w:val="28"/>
          <w:szCs w:val="28"/>
        </w:rPr>
        <w:t xml:space="preserve">Güney Kore ve Türkiye Anayasa Değişiklikleri Karşılaştırması”, </w:t>
      </w:r>
      <w:r w:rsidRPr="00800C20">
        <w:rPr>
          <w:color w:val="222222"/>
          <w:sz w:val="28"/>
          <w:szCs w:val="28"/>
          <w:shd w:val="clear" w:color="auto" w:fill="FFFFFF"/>
        </w:rPr>
        <w:t>Lisans Üstü Tezi, Asya Çalışmaları, 2017.</w:t>
      </w:r>
    </w:p>
    <w:p w:rsidR="00D51EBD" w:rsidRPr="00800C20" w:rsidRDefault="00D51EBD" w:rsidP="00D51EBD">
      <w:pPr>
        <w:rPr>
          <w:color w:val="222222"/>
          <w:sz w:val="28"/>
          <w:szCs w:val="28"/>
          <w:shd w:val="clear" w:color="auto" w:fill="FFFFFF"/>
        </w:rPr>
      </w:pPr>
    </w:p>
    <w:p w:rsidR="00D51EBD" w:rsidRPr="00800C20" w:rsidRDefault="00D51EBD" w:rsidP="00D51EBD">
      <w:pPr>
        <w:rPr>
          <w:sz w:val="28"/>
          <w:szCs w:val="28"/>
        </w:rPr>
      </w:pPr>
      <w:r w:rsidRPr="00800C20">
        <w:rPr>
          <w:color w:val="222222"/>
          <w:sz w:val="28"/>
          <w:szCs w:val="28"/>
          <w:shd w:val="clear" w:color="auto" w:fill="FFFFFF"/>
        </w:rPr>
        <w:t>Emre Tunç Sakaoğlu, Patterns of contemporary Russo-Syrian relations: A realist interpretation from the Moscow perspective, MA Thesis, Asian Studies, 2017</w:t>
      </w:r>
      <w:r w:rsidR="006641D2">
        <w:rPr>
          <w:color w:val="222222"/>
          <w:sz w:val="28"/>
          <w:szCs w:val="28"/>
          <w:shd w:val="clear" w:color="auto" w:fill="FFFFFF"/>
        </w:rPr>
        <w:t>/</w:t>
      </w:r>
      <w:r w:rsidRPr="00800C20">
        <w:rPr>
          <w:color w:val="222222"/>
          <w:sz w:val="28"/>
          <w:szCs w:val="28"/>
          <w:shd w:val="clear" w:color="auto" w:fill="FFFFFF"/>
        </w:rPr>
        <w:t xml:space="preserve"> “</w:t>
      </w:r>
      <w:r w:rsidRPr="00800C20">
        <w:rPr>
          <w:sz w:val="28"/>
          <w:szCs w:val="28"/>
        </w:rPr>
        <w:t>Rusya-Suriye İlişkilerinin Döngüsel Evrimi: Moskova Perspektifinden Gerçekçi Bir Yorum</w:t>
      </w:r>
      <w:r w:rsidRPr="00800C20">
        <w:rPr>
          <w:color w:val="222222"/>
          <w:sz w:val="28"/>
          <w:szCs w:val="28"/>
          <w:shd w:val="clear" w:color="auto" w:fill="FFFFFF"/>
        </w:rPr>
        <w:t>”, Lisans Üstü Tezi, Asya Çalışmaları, 2017.</w:t>
      </w:r>
    </w:p>
    <w:p w:rsidR="00D51EBD" w:rsidRPr="00800C20" w:rsidRDefault="00D51EBD" w:rsidP="00D51EBD">
      <w:pPr>
        <w:rPr>
          <w:color w:val="222222"/>
          <w:sz w:val="28"/>
          <w:szCs w:val="28"/>
          <w:shd w:val="clear" w:color="auto" w:fill="FFFFFF"/>
        </w:rPr>
      </w:pPr>
    </w:p>
    <w:p w:rsidR="00D51EBD" w:rsidRPr="00800C20" w:rsidRDefault="00D51EBD" w:rsidP="00D51EBD">
      <w:pPr>
        <w:rPr>
          <w:sz w:val="28"/>
          <w:szCs w:val="28"/>
        </w:rPr>
      </w:pPr>
      <w:r w:rsidRPr="00800C20">
        <w:rPr>
          <w:color w:val="222222"/>
          <w:sz w:val="28"/>
          <w:szCs w:val="28"/>
          <w:shd w:val="clear" w:color="auto" w:fill="FFFFFF"/>
        </w:rPr>
        <w:t xml:space="preserve">Barış İskender, </w:t>
      </w:r>
      <w:r w:rsidRPr="00800C20">
        <w:rPr>
          <w:rStyle w:val="Strong"/>
          <w:b w:val="0"/>
          <w:bCs w:val="0"/>
          <w:color w:val="222222"/>
          <w:sz w:val="28"/>
          <w:szCs w:val="28"/>
          <w:shd w:val="clear" w:color="auto" w:fill="FFFFFF"/>
        </w:rPr>
        <w:t>“One Nation, Two States”: Turkey–Azerbaijan economic relations and the rhetoric of Turkic identity</w:t>
      </w:r>
      <w:r w:rsidRPr="00800C20">
        <w:rPr>
          <w:sz w:val="28"/>
          <w:szCs w:val="28"/>
        </w:rPr>
        <w:t>, MA Thesis, Asian Studies, 2018</w:t>
      </w:r>
      <w:r w:rsidR="006641D2">
        <w:rPr>
          <w:sz w:val="28"/>
          <w:szCs w:val="28"/>
        </w:rPr>
        <w:t>/</w:t>
      </w:r>
      <w:r w:rsidRPr="00800C20">
        <w:rPr>
          <w:sz w:val="28"/>
          <w:szCs w:val="28"/>
        </w:rPr>
        <w:t xml:space="preserve"> “"Bir Millet, İki Devlet": Türkiye–Azerbaycan Ekonomik İlişkileri ve Türklük Kimliği Söylemi”, </w:t>
      </w:r>
      <w:r w:rsidRPr="00800C20">
        <w:rPr>
          <w:color w:val="222222"/>
          <w:sz w:val="28"/>
          <w:szCs w:val="28"/>
          <w:shd w:val="clear" w:color="auto" w:fill="FFFFFF"/>
        </w:rPr>
        <w:t>Lisans Üstü Tezi, Asya Çalışmaları, 2018.</w:t>
      </w:r>
    </w:p>
    <w:p w:rsidR="00D51EBD" w:rsidRPr="00800C20" w:rsidRDefault="00D51EBD" w:rsidP="00D51EBD">
      <w:pPr>
        <w:rPr>
          <w:sz w:val="28"/>
          <w:szCs w:val="28"/>
        </w:rPr>
      </w:pPr>
    </w:p>
    <w:p w:rsidR="00D51EBD" w:rsidRPr="00800C20" w:rsidRDefault="00D51EBD" w:rsidP="00D51EBD">
      <w:pPr>
        <w:rPr>
          <w:sz w:val="28"/>
          <w:szCs w:val="28"/>
        </w:rPr>
      </w:pPr>
      <w:r w:rsidRPr="00800C20">
        <w:rPr>
          <w:sz w:val="28"/>
          <w:szCs w:val="28"/>
        </w:rPr>
        <w:t xml:space="preserve">İrem Cihan Muter, </w:t>
      </w:r>
      <w:r w:rsidRPr="00800C20">
        <w:rPr>
          <w:rStyle w:val="Strong"/>
          <w:b w:val="0"/>
          <w:bCs w:val="0"/>
          <w:color w:val="222222"/>
          <w:sz w:val="28"/>
          <w:szCs w:val="28"/>
          <w:shd w:val="clear" w:color="auto" w:fill="FFFFFF"/>
        </w:rPr>
        <w:t>Practices of soft power: A comparison of South Korea and Turkey from the 1990s to 2017</w:t>
      </w:r>
      <w:r w:rsidRPr="00800C20">
        <w:rPr>
          <w:sz w:val="28"/>
          <w:szCs w:val="28"/>
        </w:rPr>
        <w:t>, MA Thesis, Asian Studies</w:t>
      </w:r>
      <w:r w:rsidRPr="00800C20">
        <w:rPr>
          <w:rStyle w:val="Strong"/>
          <w:b w:val="0"/>
          <w:bCs w:val="0"/>
          <w:color w:val="222222"/>
          <w:sz w:val="28"/>
          <w:szCs w:val="28"/>
          <w:shd w:val="clear" w:color="auto" w:fill="FFFFFF"/>
        </w:rPr>
        <w:t xml:space="preserve">, </w:t>
      </w:r>
      <w:r w:rsidRPr="00800C20">
        <w:rPr>
          <w:sz w:val="28"/>
          <w:szCs w:val="28"/>
        </w:rPr>
        <w:t>2018</w:t>
      </w:r>
      <w:r w:rsidR="006641D2">
        <w:rPr>
          <w:sz w:val="28"/>
          <w:szCs w:val="28"/>
        </w:rPr>
        <w:t>/</w:t>
      </w:r>
      <w:r w:rsidRPr="00800C20">
        <w:rPr>
          <w:rStyle w:val="Strong"/>
          <w:b w:val="0"/>
          <w:bCs w:val="0"/>
          <w:color w:val="222222"/>
          <w:sz w:val="28"/>
          <w:szCs w:val="28"/>
          <w:shd w:val="clear" w:color="auto" w:fill="FFFFFF"/>
        </w:rPr>
        <w:t xml:space="preserve"> “</w:t>
      </w:r>
      <w:r w:rsidRPr="00800C20">
        <w:rPr>
          <w:sz w:val="28"/>
          <w:szCs w:val="28"/>
        </w:rPr>
        <w:t>Yumuşak Güç Uygulamaları: 1990’lardan 2017’ye Güney Kore ve Türkiye Karşılaştırması</w:t>
      </w:r>
      <w:r w:rsidRPr="00800C20">
        <w:rPr>
          <w:rStyle w:val="Strong"/>
          <w:b w:val="0"/>
          <w:bCs w:val="0"/>
          <w:color w:val="222222"/>
          <w:sz w:val="28"/>
          <w:szCs w:val="28"/>
          <w:shd w:val="clear" w:color="auto" w:fill="FFFFFF"/>
        </w:rPr>
        <w:t xml:space="preserve">”, </w:t>
      </w:r>
      <w:r w:rsidRPr="00800C20">
        <w:rPr>
          <w:color w:val="222222"/>
          <w:sz w:val="28"/>
          <w:szCs w:val="28"/>
          <w:shd w:val="clear" w:color="auto" w:fill="FFFFFF"/>
        </w:rPr>
        <w:t>Lisans Üstü Tezi, Asya Çalışmaları, 2018.</w:t>
      </w:r>
    </w:p>
    <w:p w:rsidR="00D51EBD" w:rsidRPr="00800C20" w:rsidRDefault="00D51EBD" w:rsidP="00D51EBD">
      <w:pPr>
        <w:rPr>
          <w:sz w:val="28"/>
          <w:szCs w:val="28"/>
        </w:rPr>
      </w:pPr>
    </w:p>
    <w:p w:rsidR="00D51EBD" w:rsidRPr="00800C20" w:rsidRDefault="00D51EBD" w:rsidP="00D51EBD">
      <w:pPr>
        <w:rPr>
          <w:sz w:val="28"/>
          <w:szCs w:val="28"/>
        </w:rPr>
      </w:pPr>
      <w:r w:rsidRPr="00800C20">
        <w:rPr>
          <w:color w:val="222222"/>
          <w:sz w:val="28"/>
          <w:szCs w:val="28"/>
          <w:shd w:val="clear" w:color="auto" w:fill="FFFFFF"/>
        </w:rPr>
        <w:t>Burcu Mirkelam, Prospects for a multicultural Korean society: Minority politics with a focus on Afro-Koreans, MA Thesis, Asian Studies, 2018</w:t>
      </w:r>
      <w:r w:rsidR="006641D2">
        <w:rPr>
          <w:color w:val="222222"/>
          <w:sz w:val="28"/>
          <w:szCs w:val="28"/>
          <w:shd w:val="clear" w:color="auto" w:fill="FFFFFF"/>
        </w:rPr>
        <w:t>/”</w:t>
      </w:r>
      <w:r w:rsidRPr="00800C20">
        <w:rPr>
          <w:sz w:val="28"/>
          <w:szCs w:val="28"/>
        </w:rPr>
        <w:t>Çok Kültürlü Kore Toplumunun Geleceği: Afro-Koreliler ve Azınlık Siyaseti</w:t>
      </w:r>
      <w:r w:rsidRPr="00800C20">
        <w:rPr>
          <w:color w:val="222222"/>
          <w:sz w:val="28"/>
          <w:szCs w:val="28"/>
          <w:shd w:val="clear" w:color="auto" w:fill="FFFFFF"/>
        </w:rPr>
        <w:t>”, Lisans Üstü Tezi, Asya Çalışmaları, 2018.</w:t>
      </w:r>
    </w:p>
    <w:p w:rsidR="00D51EBD" w:rsidRPr="00800C20" w:rsidRDefault="00D51EBD" w:rsidP="00D51EBD">
      <w:pPr>
        <w:rPr>
          <w:color w:val="222222"/>
          <w:sz w:val="28"/>
          <w:szCs w:val="28"/>
          <w:shd w:val="clear" w:color="auto" w:fill="FFFFFF"/>
        </w:rPr>
      </w:pPr>
    </w:p>
    <w:p w:rsidR="00D51EBD" w:rsidRPr="00800C20" w:rsidRDefault="00D51EBD" w:rsidP="00D51EBD">
      <w:pPr>
        <w:rPr>
          <w:sz w:val="28"/>
          <w:szCs w:val="28"/>
        </w:rPr>
      </w:pPr>
      <w:r w:rsidRPr="00800C20">
        <w:rPr>
          <w:color w:val="222222"/>
          <w:sz w:val="28"/>
          <w:szCs w:val="28"/>
          <w:shd w:val="clear" w:color="auto" w:fill="FFFFFF"/>
        </w:rPr>
        <w:t>Alp Anıl Ateş, The making of luxury markets: A comparison of Chinese and Turkish patterns, MA Thesis, Asian Studies, 2019</w:t>
      </w:r>
      <w:r w:rsidR="006641D2">
        <w:rPr>
          <w:color w:val="222222"/>
          <w:sz w:val="28"/>
          <w:szCs w:val="28"/>
          <w:shd w:val="clear" w:color="auto" w:fill="FFFFFF"/>
        </w:rPr>
        <w:t>/</w:t>
      </w:r>
      <w:r w:rsidRPr="00800C20">
        <w:rPr>
          <w:color w:val="222222"/>
          <w:sz w:val="28"/>
          <w:szCs w:val="28"/>
          <w:shd w:val="clear" w:color="auto" w:fill="FFFFFF"/>
        </w:rPr>
        <w:t xml:space="preserve"> “</w:t>
      </w:r>
      <w:r w:rsidRPr="00800C20">
        <w:rPr>
          <w:sz w:val="28"/>
          <w:szCs w:val="28"/>
        </w:rPr>
        <w:t>Lüks Sektörlerinin Oluşumu: Çin ve Türkiye Modellerinin Karşılaştırılması</w:t>
      </w:r>
      <w:r w:rsidRPr="00800C20">
        <w:rPr>
          <w:color w:val="222222"/>
          <w:sz w:val="28"/>
          <w:szCs w:val="28"/>
          <w:shd w:val="clear" w:color="auto" w:fill="FFFFFF"/>
        </w:rPr>
        <w:t>”, Lisans Üstü Tezi, Asya Çalışmaları, 2019.</w:t>
      </w:r>
    </w:p>
    <w:p w:rsidR="00D51EBD" w:rsidRPr="00800C20" w:rsidRDefault="00D51EBD" w:rsidP="00D51EBD">
      <w:pPr>
        <w:rPr>
          <w:sz w:val="28"/>
          <w:szCs w:val="28"/>
        </w:rPr>
      </w:pPr>
    </w:p>
    <w:p w:rsidR="00D51EBD" w:rsidRPr="00800C20" w:rsidRDefault="00D51EBD" w:rsidP="00D51EBD">
      <w:pPr>
        <w:rPr>
          <w:sz w:val="28"/>
          <w:szCs w:val="28"/>
        </w:rPr>
      </w:pPr>
      <w:r w:rsidRPr="00800C20">
        <w:rPr>
          <w:sz w:val="28"/>
          <w:szCs w:val="28"/>
        </w:rPr>
        <w:t xml:space="preserve">Zeynepcan Akar, </w:t>
      </w:r>
      <w:r w:rsidRPr="00800C20">
        <w:rPr>
          <w:color w:val="222222"/>
          <w:sz w:val="28"/>
          <w:szCs w:val="28"/>
          <w:shd w:val="clear" w:color="auto" w:fill="FFFFFF"/>
        </w:rPr>
        <w:t>Turkey, China and the silk road of energy : The Trans-Anatolian natural gas pipeline</w:t>
      </w:r>
      <w:r w:rsidRPr="00800C20">
        <w:rPr>
          <w:sz w:val="28"/>
          <w:szCs w:val="28"/>
        </w:rPr>
        <w:t>, MA Thesis, Asian Studies, 2019</w:t>
      </w:r>
      <w:r w:rsidR="005A4C92">
        <w:rPr>
          <w:sz w:val="28"/>
          <w:szCs w:val="28"/>
        </w:rPr>
        <w:t>/</w:t>
      </w:r>
      <w:r w:rsidRPr="00800C20">
        <w:rPr>
          <w:sz w:val="28"/>
          <w:szCs w:val="28"/>
        </w:rPr>
        <w:t xml:space="preserve"> “Türkiye, Çin ve Enerjinin İpek Yolu: Trans Anadolu Doğalgaz Boru Hattı”, </w:t>
      </w:r>
      <w:r w:rsidRPr="00800C20">
        <w:rPr>
          <w:color w:val="222222"/>
          <w:sz w:val="28"/>
          <w:szCs w:val="28"/>
          <w:shd w:val="clear" w:color="auto" w:fill="FFFFFF"/>
        </w:rPr>
        <w:t>Lisans Üstü Tezi, Asya Çalışmaları, 2019.</w:t>
      </w:r>
    </w:p>
    <w:p w:rsidR="00D51EBD" w:rsidRPr="00800C20" w:rsidRDefault="00D51EBD" w:rsidP="00D51EBD">
      <w:pPr>
        <w:rPr>
          <w:sz w:val="28"/>
          <w:szCs w:val="28"/>
        </w:rPr>
      </w:pPr>
    </w:p>
    <w:p w:rsidR="00D51EBD" w:rsidRPr="00800C20" w:rsidRDefault="00D51EBD" w:rsidP="00D51EBD">
      <w:pPr>
        <w:rPr>
          <w:sz w:val="28"/>
          <w:szCs w:val="28"/>
        </w:rPr>
      </w:pPr>
      <w:r w:rsidRPr="00800C20">
        <w:rPr>
          <w:sz w:val="28"/>
          <w:szCs w:val="28"/>
        </w:rPr>
        <w:t xml:space="preserve">Reyhan Silingar, </w:t>
      </w:r>
      <w:r w:rsidRPr="00800C20">
        <w:rPr>
          <w:color w:val="222222"/>
          <w:sz w:val="28"/>
          <w:szCs w:val="28"/>
          <w:shd w:val="clear" w:color="auto" w:fill="FFFFFF"/>
        </w:rPr>
        <w:t>The role of the emperor in postwar Japan : an analysis of emperor Showa’s addresses at parliament openings</w:t>
      </w:r>
      <w:r w:rsidRPr="00800C20">
        <w:rPr>
          <w:sz w:val="28"/>
          <w:szCs w:val="28"/>
        </w:rPr>
        <w:t>, MA Thesis, Asian Studies, 2019.</w:t>
      </w:r>
      <w:r w:rsidR="005A4C92">
        <w:rPr>
          <w:sz w:val="28"/>
          <w:szCs w:val="28"/>
        </w:rPr>
        <w:t>/”</w:t>
      </w:r>
      <w:r w:rsidRPr="00800C20">
        <w:rPr>
          <w:sz w:val="28"/>
          <w:szCs w:val="28"/>
        </w:rPr>
        <w:t xml:space="preserve">Savaş Sonrası Japonya'da İmparatorun Rolü: İmparator Showa’nın </w:t>
      </w:r>
      <w:r w:rsidRPr="00800C20">
        <w:rPr>
          <w:sz w:val="28"/>
          <w:szCs w:val="28"/>
        </w:rPr>
        <w:lastRenderedPageBreak/>
        <w:t xml:space="preserve">Parlamento Açılışındaki Adreslerinin Analizi”, </w:t>
      </w:r>
      <w:r w:rsidRPr="00800C20">
        <w:rPr>
          <w:color w:val="222222"/>
          <w:sz w:val="28"/>
          <w:szCs w:val="28"/>
          <w:shd w:val="clear" w:color="auto" w:fill="FFFFFF"/>
        </w:rPr>
        <w:t>Lisans Üstü Tezi, Asya Çalışmaları, 2019.</w:t>
      </w:r>
    </w:p>
    <w:p w:rsidR="00D51EBD" w:rsidRPr="00800C20" w:rsidRDefault="00D51EBD" w:rsidP="00D51EBD">
      <w:pPr>
        <w:rPr>
          <w:sz w:val="28"/>
          <w:szCs w:val="28"/>
        </w:rPr>
      </w:pPr>
    </w:p>
    <w:p w:rsidR="00D51EBD" w:rsidRPr="00800C20" w:rsidRDefault="00D51EBD" w:rsidP="00D51EBD">
      <w:pPr>
        <w:rPr>
          <w:sz w:val="28"/>
          <w:szCs w:val="28"/>
        </w:rPr>
      </w:pPr>
      <w:r w:rsidRPr="00800C20">
        <w:rPr>
          <w:sz w:val="28"/>
          <w:szCs w:val="28"/>
        </w:rPr>
        <w:t xml:space="preserve">Aslı İdil Kaynar, </w:t>
      </w:r>
      <w:r w:rsidRPr="00800C20">
        <w:rPr>
          <w:rStyle w:val="Strong"/>
          <w:b w:val="0"/>
          <w:bCs w:val="0"/>
          <w:color w:val="222222"/>
          <w:sz w:val="28"/>
          <w:szCs w:val="28"/>
          <w:shd w:val="clear" w:color="auto" w:fill="FFFFFF"/>
        </w:rPr>
        <w:t>Representations of the modern girl in Japanese interwar literature</w:t>
      </w:r>
      <w:r w:rsidRPr="00800C20">
        <w:rPr>
          <w:sz w:val="28"/>
          <w:szCs w:val="28"/>
        </w:rPr>
        <w:t>, MA Thesis, Asian Studies, 2019</w:t>
      </w:r>
      <w:r w:rsidR="005A4C92">
        <w:rPr>
          <w:sz w:val="28"/>
          <w:szCs w:val="28"/>
        </w:rPr>
        <w:t>/</w:t>
      </w:r>
      <w:r w:rsidRPr="00800C20">
        <w:rPr>
          <w:sz w:val="28"/>
          <w:szCs w:val="28"/>
        </w:rPr>
        <w:t xml:space="preserve"> “Savaşlar Arası Dönemde Japon Edebiyatında Modern Kız Tasvirleri”, </w:t>
      </w:r>
      <w:r w:rsidRPr="00800C20">
        <w:rPr>
          <w:color w:val="222222"/>
          <w:sz w:val="28"/>
          <w:szCs w:val="28"/>
          <w:shd w:val="clear" w:color="auto" w:fill="FFFFFF"/>
        </w:rPr>
        <w:t>Lisans Üstü Tezi, Asya Çalışmaları, 2019.</w:t>
      </w:r>
    </w:p>
    <w:p w:rsidR="00D51EBD" w:rsidRPr="00800C20" w:rsidRDefault="00D51EBD" w:rsidP="00D51EBD">
      <w:pPr>
        <w:rPr>
          <w:sz w:val="28"/>
          <w:szCs w:val="28"/>
        </w:rPr>
      </w:pPr>
    </w:p>
    <w:p w:rsidR="00D51EBD" w:rsidRPr="00800C20" w:rsidRDefault="00D51EBD" w:rsidP="00D51EBD">
      <w:pPr>
        <w:rPr>
          <w:sz w:val="28"/>
          <w:szCs w:val="28"/>
        </w:rPr>
      </w:pPr>
      <w:r w:rsidRPr="00800C20">
        <w:rPr>
          <w:sz w:val="28"/>
          <w:szCs w:val="28"/>
        </w:rPr>
        <w:t xml:space="preserve">Gözde Can, </w:t>
      </w:r>
      <w:r w:rsidRPr="00800C20">
        <w:rPr>
          <w:rStyle w:val="Strong"/>
          <w:b w:val="0"/>
          <w:bCs w:val="0"/>
          <w:color w:val="222222"/>
          <w:sz w:val="28"/>
          <w:szCs w:val="28"/>
          <w:shd w:val="clear" w:color="auto" w:fill="FFFFFF"/>
        </w:rPr>
        <w:t>Nasreddin Efendi (Afanti) in the Chinese media: A state instrument for coping with the Uyghur issue</w:t>
      </w:r>
      <w:r w:rsidRPr="00800C20">
        <w:rPr>
          <w:sz w:val="28"/>
          <w:szCs w:val="28"/>
        </w:rPr>
        <w:t>, MA Thesis, Asian Studies, 2019</w:t>
      </w:r>
      <w:r w:rsidR="005A4C92">
        <w:rPr>
          <w:sz w:val="28"/>
          <w:szCs w:val="28"/>
        </w:rPr>
        <w:t>/</w:t>
      </w:r>
      <w:r w:rsidRPr="00800C20">
        <w:rPr>
          <w:sz w:val="28"/>
          <w:szCs w:val="28"/>
        </w:rPr>
        <w:t xml:space="preserve"> “Çin Medyasında Nasreddin Efendi (Afanti): Uygur Meselesi ile Mücadele Etmek için bir Devlet Aracı”, </w:t>
      </w:r>
      <w:r w:rsidRPr="00800C20">
        <w:rPr>
          <w:color w:val="222222"/>
          <w:sz w:val="28"/>
          <w:szCs w:val="28"/>
          <w:shd w:val="clear" w:color="auto" w:fill="FFFFFF"/>
        </w:rPr>
        <w:t>Lisans Üstü Tezi, Asya Çalışmaları, 2019.</w:t>
      </w:r>
    </w:p>
    <w:p w:rsidR="00D51EBD" w:rsidRPr="00800C20" w:rsidRDefault="00D51EBD" w:rsidP="00D51EBD">
      <w:pPr>
        <w:rPr>
          <w:sz w:val="28"/>
          <w:szCs w:val="28"/>
        </w:rPr>
      </w:pPr>
    </w:p>
    <w:p w:rsidR="00D51EBD" w:rsidRPr="00800C20" w:rsidRDefault="00D51EBD" w:rsidP="00D51EBD">
      <w:pPr>
        <w:rPr>
          <w:sz w:val="28"/>
          <w:szCs w:val="28"/>
        </w:rPr>
      </w:pPr>
      <w:r w:rsidRPr="00800C20">
        <w:rPr>
          <w:sz w:val="28"/>
          <w:szCs w:val="28"/>
        </w:rPr>
        <w:t xml:space="preserve">Can Öçalan, </w:t>
      </w:r>
      <w:r w:rsidRPr="00800C20">
        <w:rPr>
          <w:color w:val="222222"/>
          <w:sz w:val="28"/>
          <w:szCs w:val="28"/>
          <w:shd w:val="clear" w:color="auto" w:fill="FFFFFF"/>
        </w:rPr>
        <w:t>Japan’s constitutional revision debate in the light of domestic and regional developments</w:t>
      </w:r>
      <w:r w:rsidRPr="00800C20">
        <w:rPr>
          <w:sz w:val="28"/>
          <w:szCs w:val="28"/>
        </w:rPr>
        <w:t>, MA Thesis, Asian Studies, 2019</w:t>
      </w:r>
      <w:r w:rsidR="005A4C92">
        <w:rPr>
          <w:sz w:val="28"/>
          <w:szCs w:val="28"/>
        </w:rPr>
        <w:t>/</w:t>
      </w:r>
      <w:r w:rsidRPr="00800C20">
        <w:rPr>
          <w:sz w:val="28"/>
          <w:szCs w:val="28"/>
        </w:rPr>
        <w:t xml:space="preserve"> “Japonya’nın Yerel ve Bölgesel Gelişmeler Işığındaki Anayasa Revizyonu”, </w:t>
      </w:r>
      <w:r w:rsidRPr="00800C20">
        <w:rPr>
          <w:color w:val="222222"/>
          <w:sz w:val="28"/>
          <w:szCs w:val="28"/>
          <w:shd w:val="clear" w:color="auto" w:fill="FFFFFF"/>
        </w:rPr>
        <w:t>Lisans Üstü Tezi, Asya Çalışmaları, 2019.</w:t>
      </w:r>
    </w:p>
    <w:p w:rsidR="00D51EBD" w:rsidRPr="00800C20" w:rsidRDefault="00D51EBD" w:rsidP="00D51EBD">
      <w:pPr>
        <w:rPr>
          <w:sz w:val="28"/>
          <w:szCs w:val="28"/>
        </w:rPr>
      </w:pPr>
    </w:p>
    <w:p w:rsidR="00D51EBD" w:rsidRPr="00800C20" w:rsidRDefault="00D51EBD" w:rsidP="00D51EBD">
      <w:pPr>
        <w:rPr>
          <w:sz w:val="28"/>
          <w:szCs w:val="28"/>
        </w:rPr>
      </w:pPr>
      <w:r w:rsidRPr="00800C20">
        <w:rPr>
          <w:sz w:val="28"/>
          <w:szCs w:val="28"/>
        </w:rPr>
        <w:t>Ebru Duman, The Impact of Kawaii Culture on Gender and Japan’s National Image (Kawaii Kültürünün Cinsiyet Rolleri ve Japonya’nın Ulusal İmaji Üzerindeki Rolü), MA Thesis, Asian Studies, 2019</w:t>
      </w:r>
      <w:r w:rsidR="005A4C92">
        <w:rPr>
          <w:sz w:val="28"/>
          <w:szCs w:val="28"/>
        </w:rPr>
        <w:t>/</w:t>
      </w:r>
      <w:r w:rsidRPr="00800C20">
        <w:rPr>
          <w:sz w:val="28"/>
          <w:szCs w:val="28"/>
        </w:rPr>
        <w:t xml:space="preserve"> “”Kawaii Kültürünün Cinsiyet Rolleri ve Japonya’nın Ulusal İmaji Üzerindeki Rolü”, </w:t>
      </w:r>
      <w:r w:rsidRPr="00800C20">
        <w:rPr>
          <w:color w:val="222222"/>
          <w:sz w:val="28"/>
          <w:szCs w:val="28"/>
          <w:shd w:val="clear" w:color="auto" w:fill="FFFFFF"/>
        </w:rPr>
        <w:t>Lisans Üstü Tezi, Asya Çalışmaları, 2019.</w:t>
      </w:r>
    </w:p>
    <w:p w:rsidR="00D51EBD" w:rsidRPr="00800C20" w:rsidRDefault="00D51EBD" w:rsidP="00D51EBD">
      <w:pPr>
        <w:rPr>
          <w:sz w:val="28"/>
          <w:szCs w:val="28"/>
        </w:rPr>
      </w:pPr>
    </w:p>
    <w:p w:rsidR="00D51EBD" w:rsidRPr="00800C20" w:rsidRDefault="00D51EBD" w:rsidP="00D51EBD">
      <w:pPr>
        <w:rPr>
          <w:sz w:val="28"/>
          <w:szCs w:val="28"/>
        </w:rPr>
      </w:pPr>
      <w:r w:rsidRPr="00800C20">
        <w:rPr>
          <w:sz w:val="28"/>
          <w:szCs w:val="28"/>
        </w:rPr>
        <w:t>Melisa Gündüz, The Changin Role of Japanese NGOs: A Case Study of a Japanese NGO in Turkey, MA Thesis, Asian Studies, 2019</w:t>
      </w:r>
      <w:r w:rsidR="005A4C92">
        <w:rPr>
          <w:sz w:val="28"/>
          <w:szCs w:val="28"/>
        </w:rPr>
        <w:t>/</w:t>
      </w:r>
      <w:r w:rsidRPr="00800C20">
        <w:rPr>
          <w:sz w:val="28"/>
          <w:szCs w:val="28"/>
        </w:rPr>
        <w:t xml:space="preserve"> “Japon Sivil Toplum Kuruluşlarının Değişen Rolü: Bir Japon STK’nın Türkiye’deki Çalışmaları”, </w:t>
      </w:r>
      <w:r w:rsidRPr="00800C20">
        <w:rPr>
          <w:color w:val="222222"/>
          <w:sz w:val="28"/>
          <w:szCs w:val="28"/>
          <w:shd w:val="clear" w:color="auto" w:fill="FFFFFF"/>
        </w:rPr>
        <w:t>Lisans Üstü Tezi, Asya Çalışmaları, 2019.</w:t>
      </w:r>
    </w:p>
    <w:p w:rsidR="00D51EBD" w:rsidRPr="00800C20" w:rsidRDefault="00D51EBD" w:rsidP="00D51EBD">
      <w:pPr>
        <w:rPr>
          <w:sz w:val="28"/>
          <w:szCs w:val="28"/>
          <w:highlight w:val="yellow"/>
        </w:rPr>
      </w:pPr>
    </w:p>
    <w:p w:rsidR="00D51EBD" w:rsidRPr="00800C20" w:rsidRDefault="00D51EBD" w:rsidP="00D51EBD">
      <w:pPr>
        <w:rPr>
          <w:sz w:val="28"/>
          <w:szCs w:val="28"/>
        </w:rPr>
      </w:pPr>
      <w:r w:rsidRPr="00800C20">
        <w:rPr>
          <w:sz w:val="28"/>
          <w:szCs w:val="28"/>
        </w:rPr>
        <w:t>Güneş Sargüney, Robotics and Ageing Well in Japan: The Challenges and Prospects for a Super-Aged Society, MA Thesis, Asian Studies, 2019</w:t>
      </w:r>
      <w:r w:rsidR="005A4C92">
        <w:rPr>
          <w:sz w:val="28"/>
          <w:szCs w:val="28"/>
        </w:rPr>
        <w:t>/</w:t>
      </w:r>
      <w:r w:rsidRPr="00800C20">
        <w:rPr>
          <w:sz w:val="28"/>
          <w:szCs w:val="28"/>
        </w:rPr>
        <w:t xml:space="preserve"> “Japonya’da Robot Teknolojileri ve İyi Yaşlanma: Süper-Yaşlı Toplum için Zorluklar ve Beklentiler”, </w:t>
      </w:r>
      <w:r w:rsidRPr="00800C20">
        <w:rPr>
          <w:color w:val="222222"/>
          <w:sz w:val="28"/>
          <w:szCs w:val="28"/>
          <w:shd w:val="clear" w:color="auto" w:fill="FFFFFF"/>
        </w:rPr>
        <w:t>Lisans Üstü Tezi, Asya Çalışmaları, 2019.</w:t>
      </w:r>
    </w:p>
    <w:p w:rsidR="00D51EBD" w:rsidRPr="00800C20" w:rsidRDefault="00D51EBD" w:rsidP="00D51EBD">
      <w:pPr>
        <w:rPr>
          <w:sz w:val="28"/>
          <w:szCs w:val="28"/>
        </w:rPr>
      </w:pPr>
    </w:p>
    <w:p w:rsidR="00D51EBD" w:rsidRPr="00800C20" w:rsidRDefault="00D51EBD" w:rsidP="00D51EBD">
      <w:pPr>
        <w:rPr>
          <w:sz w:val="28"/>
          <w:szCs w:val="28"/>
        </w:rPr>
      </w:pPr>
      <w:r w:rsidRPr="00800C20">
        <w:rPr>
          <w:sz w:val="28"/>
          <w:szCs w:val="28"/>
        </w:rPr>
        <w:t>Çağdaş Utku Çakmak, Policy Convergence Study Between the Russian Federation and People’s Republic of China, MA Thesis, Asian Studies, 2019</w:t>
      </w:r>
      <w:r w:rsidR="005A4C92">
        <w:rPr>
          <w:sz w:val="28"/>
          <w:szCs w:val="28"/>
        </w:rPr>
        <w:t>/</w:t>
      </w:r>
      <w:r w:rsidRPr="00800C20">
        <w:rPr>
          <w:sz w:val="28"/>
          <w:szCs w:val="28"/>
        </w:rPr>
        <w:t xml:space="preserve"> “Rusya Federasyonu ve Çin Halk Devleti Politika Yakınsaması Çalışması”, </w:t>
      </w:r>
      <w:r w:rsidRPr="00800C20">
        <w:rPr>
          <w:color w:val="222222"/>
          <w:sz w:val="28"/>
          <w:szCs w:val="28"/>
          <w:shd w:val="clear" w:color="auto" w:fill="FFFFFF"/>
        </w:rPr>
        <w:t>Lisans Üstü Tezi, Asya Çalışmaları, 2019.</w:t>
      </w:r>
    </w:p>
    <w:p w:rsidR="00D51EBD" w:rsidRPr="00800C20" w:rsidRDefault="00D51EBD" w:rsidP="00D51EBD">
      <w:pPr>
        <w:rPr>
          <w:sz w:val="28"/>
          <w:szCs w:val="28"/>
        </w:rPr>
      </w:pPr>
    </w:p>
    <w:p w:rsidR="00D51EBD" w:rsidRPr="00800C20" w:rsidRDefault="00D51EBD" w:rsidP="00D51EBD">
      <w:pPr>
        <w:rPr>
          <w:color w:val="222222"/>
          <w:sz w:val="28"/>
          <w:szCs w:val="28"/>
          <w:shd w:val="clear" w:color="auto" w:fill="FFFFFF"/>
        </w:rPr>
      </w:pPr>
      <w:r w:rsidRPr="00800C20">
        <w:rPr>
          <w:sz w:val="28"/>
          <w:szCs w:val="28"/>
        </w:rPr>
        <w:lastRenderedPageBreak/>
        <w:t>Türkan Yiğitoğlu, Emerging Energy Trends in East Asia: Analysis of the Relationship Between Oil Production Levels, MA Thesis, Asian Studies, 2019</w:t>
      </w:r>
      <w:r w:rsidR="005A4C92">
        <w:rPr>
          <w:sz w:val="28"/>
          <w:szCs w:val="28"/>
        </w:rPr>
        <w:t>/</w:t>
      </w:r>
      <w:r w:rsidRPr="00800C20">
        <w:rPr>
          <w:sz w:val="28"/>
          <w:szCs w:val="28"/>
        </w:rPr>
        <w:t xml:space="preserve"> “Doğu Asya’daki Gelişen Enerji Trendleri: Petrol Üretim Seviyeleri ve Petrol Fiyatları Arasındaki İlişki Üzerine Analiz”, </w:t>
      </w:r>
      <w:r w:rsidRPr="00800C20">
        <w:rPr>
          <w:color w:val="222222"/>
          <w:sz w:val="28"/>
          <w:szCs w:val="28"/>
          <w:shd w:val="clear" w:color="auto" w:fill="FFFFFF"/>
        </w:rPr>
        <w:t>Lisans Üstü Tezi, Asya Çalışmaları, 2019.</w:t>
      </w:r>
    </w:p>
    <w:p w:rsidR="00D51EBD" w:rsidRPr="00800C20" w:rsidRDefault="00D51EBD" w:rsidP="00D51EBD">
      <w:pPr>
        <w:rPr>
          <w:color w:val="222222"/>
          <w:sz w:val="28"/>
          <w:szCs w:val="28"/>
          <w:shd w:val="clear" w:color="auto" w:fill="FFFFFF"/>
        </w:rPr>
      </w:pPr>
    </w:p>
    <w:p w:rsidR="00D51EBD" w:rsidRPr="00800C20" w:rsidRDefault="00D51EBD" w:rsidP="00D51EBD">
      <w:pPr>
        <w:rPr>
          <w:sz w:val="28"/>
          <w:szCs w:val="28"/>
        </w:rPr>
      </w:pPr>
      <w:r w:rsidRPr="00800C20">
        <w:rPr>
          <w:sz w:val="28"/>
          <w:szCs w:val="28"/>
        </w:rPr>
        <w:t>Kemal Saf, A Marxist Reading of Kuroshima Denji,</w:t>
      </w:r>
      <w:r w:rsidR="005A4C92">
        <w:rPr>
          <w:sz w:val="28"/>
          <w:szCs w:val="28"/>
        </w:rPr>
        <w:t xml:space="preserve"> MA Thesis, Asian Studies, 2020/</w:t>
      </w:r>
      <w:r w:rsidRPr="00800C20">
        <w:rPr>
          <w:sz w:val="28"/>
          <w:szCs w:val="28"/>
        </w:rPr>
        <w:t xml:space="preserve"> Kuroshima Denji’nin Marxist Okuması, Lisans Üstü Tezi, Asya Çalışmaları, 2020.</w:t>
      </w:r>
    </w:p>
    <w:p w:rsidR="00D51EBD" w:rsidRPr="00800C20" w:rsidRDefault="00D51EBD" w:rsidP="00D51EBD">
      <w:pPr>
        <w:rPr>
          <w:sz w:val="28"/>
          <w:szCs w:val="28"/>
        </w:rPr>
      </w:pPr>
    </w:p>
    <w:p w:rsidR="00D51EBD" w:rsidRPr="00800C20" w:rsidRDefault="00D51EBD" w:rsidP="00D51EBD">
      <w:pPr>
        <w:rPr>
          <w:sz w:val="28"/>
          <w:szCs w:val="28"/>
        </w:rPr>
      </w:pPr>
      <w:r w:rsidRPr="00800C20">
        <w:rPr>
          <w:sz w:val="28"/>
          <w:szCs w:val="28"/>
        </w:rPr>
        <w:t xml:space="preserve">Almira Bağlar, </w:t>
      </w:r>
      <w:r w:rsidRPr="00800C20">
        <w:rPr>
          <w:sz w:val="28"/>
          <w:szCs w:val="28"/>
          <w:lang w:val="en-GB"/>
        </w:rPr>
        <w:t>Artificial Intelligence for Social Good from a Global Perspective to a Regional One, MA Thesis, Asian</w:t>
      </w:r>
      <w:r w:rsidR="005A4C92">
        <w:rPr>
          <w:sz w:val="28"/>
          <w:szCs w:val="28"/>
          <w:lang w:val="en-GB"/>
        </w:rPr>
        <w:t xml:space="preserve"> Studies, 2020/</w:t>
      </w:r>
      <w:r w:rsidRPr="00800C20">
        <w:rPr>
          <w:sz w:val="28"/>
          <w:szCs w:val="28"/>
          <w:lang w:val="en-GB"/>
        </w:rPr>
        <w:t xml:space="preserve"> Toplumsal Fayda için Yapay Zeka: Küresel bir Perspektiften Yerel Perspektife, Lisans Üstü Tezi, Asya Çalışmaları, 2020.</w:t>
      </w:r>
    </w:p>
    <w:p w:rsidR="001925D8" w:rsidRPr="00800C20" w:rsidRDefault="001925D8">
      <w:pPr>
        <w:spacing w:after="26" w:line="259" w:lineRule="auto"/>
        <w:ind w:left="120" w:right="0" w:firstLine="0"/>
        <w:rPr>
          <w:sz w:val="28"/>
          <w:szCs w:val="28"/>
        </w:rPr>
      </w:pPr>
    </w:p>
    <w:p w:rsidR="001925D8" w:rsidRPr="00800C20" w:rsidRDefault="00DE7E40" w:rsidP="00D51EBD">
      <w:pPr>
        <w:spacing w:after="197" w:line="273" w:lineRule="auto"/>
        <w:ind w:right="0"/>
        <w:rPr>
          <w:sz w:val="28"/>
          <w:szCs w:val="28"/>
        </w:rPr>
      </w:pPr>
      <w:r w:rsidRPr="00800C20">
        <w:rPr>
          <w:sz w:val="28"/>
          <w:szCs w:val="28"/>
        </w:rPr>
        <w:t xml:space="preserve">Hüseyin Oğuz Genç, “Chinese Developmental State and The Main Determinants of Its Growth During The Reform Era” Co-advisor, Bogazici University, M. A. in Asian Studies/Asya Çalışmaları Lisans Üstü. </w:t>
      </w:r>
    </w:p>
    <w:p w:rsidR="001925D8" w:rsidRPr="00800C20" w:rsidRDefault="001925D8">
      <w:pPr>
        <w:spacing w:after="26" w:line="259" w:lineRule="auto"/>
        <w:ind w:left="41" w:right="0" w:firstLine="0"/>
        <w:rPr>
          <w:sz w:val="28"/>
          <w:szCs w:val="28"/>
        </w:rPr>
      </w:pPr>
    </w:p>
    <w:p w:rsidR="001925D8" w:rsidRPr="00800C20" w:rsidRDefault="00DE7E40">
      <w:pPr>
        <w:spacing w:after="45" w:line="259" w:lineRule="auto"/>
        <w:ind w:left="41" w:right="0" w:firstLine="0"/>
        <w:rPr>
          <w:sz w:val="28"/>
          <w:szCs w:val="28"/>
        </w:rPr>
      </w:pPr>
      <w:r w:rsidRPr="00800C20">
        <w:rPr>
          <w:sz w:val="28"/>
          <w:szCs w:val="28"/>
        </w:rPr>
        <w:t xml:space="preserve"> </w:t>
      </w:r>
    </w:p>
    <w:p w:rsidR="001925D8" w:rsidRPr="00800C20" w:rsidRDefault="001925D8">
      <w:pPr>
        <w:spacing w:after="19" w:line="259" w:lineRule="auto"/>
        <w:ind w:left="41" w:right="0" w:firstLine="0"/>
        <w:rPr>
          <w:sz w:val="28"/>
          <w:szCs w:val="28"/>
        </w:rPr>
      </w:pPr>
    </w:p>
    <w:p w:rsidR="001925D8" w:rsidRPr="00800C20" w:rsidRDefault="001925D8">
      <w:pPr>
        <w:spacing w:after="19" w:line="259" w:lineRule="auto"/>
        <w:ind w:left="41" w:right="0" w:firstLine="0"/>
        <w:rPr>
          <w:sz w:val="28"/>
          <w:szCs w:val="28"/>
        </w:rPr>
      </w:pPr>
    </w:p>
    <w:p w:rsidR="001925D8" w:rsidRPr="00800C20" w:rsidRDefault="00DE7E40">
      <w:pPr>
        <w:spacing w:after="56" w:line="259" w:lineRule="auto"/>
        <w:ind w:left="41" w:right="0" w:firstLine="0"/>
        <w:rPr>
          <w:sz w:val="28"/>
          <w:szCs w:val="28"/>
        </w:rPr>
      </w:pPr>
      <w:r w:rsidRPr="00800C20">
        <w:rPr>
          <w:sz w:val="28"/>
          <w:szCs w:val="28"/>
        </w:rPr>
        <w:t xml:space="preserve"> </w:t>
      </w:r>
    </w:p>
    <w:p w:rsidR="001925D8" w:rsidRPr="00800C20" w:rsidRDefault="001925D8">
      <w:pPr>
        <w:spacing w:after="16" w:line="259" w:lineRule="auto"/>
        <w:ind w:left="41" w:right="0" w:firstLine="0"/>
        <w:rPr>
          <w:sz w:val="28"/>
          <w:szCs w:val="28"/>
        </w:rPr>
      </w:pPr>
    </w:p>
    <w:p w:rsidR="001925D8" w:rsidRPr="00800C20" w:rsidRDefault="00DE7E40" w:rsidP="005A4C92">
      <w:pPr>
        <w:spacing w:after="16" w:line="259" w:lineRule="auto"/>
        <w:ind w:left="41" w:right="0" w:firstLine="0"/>
        <w:rPr>
          <w:sz w:val="28"/>
          <w:szCs w:val="28"/>
        </w:rPr>
      </w:pP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00591D" w:rsidRDefault="0000591D">
      <w:pPr>
        <w:ind w:left="171" w:right="190"/>
        <w:rPr>
          <w:sz w:val="28"/>
          <w:szCs w:val="28"/>
        </w:rPr>
      </w:pPr>
    </w:p>
    <w:p w:rsidR="0000591D" w:rsidRDefault="0000591D">
      <w:pPr>
        <w:ind w:left="171" w:right="190"/>
        <w:rPr>
          <w:sz w:val="28"/>
          <w:szCs w:val="28"/>
        </w:rPr>
      </w:pPr>
    </w:p>
    <w:p w:rsidR="001925D8" w:rsidRPr="00800C20" w:rsidRDefault="00DE7E40" w:rsidP="00045696">
      <w:pPr>
        <w:ind w:left="171" w:right="190"/>
        <w:rPr>
          <w:sz w:val="28"/>
          <w:szCs w:val="28"/>
        </w:rPr>
      </w:pPr>
      <w:r w:rsidRPr="0000591D">
        <w:rPr>
          <w:b/>
          <w:sz w:val="28"/>
          <w:szCs w:val="28"/>
        </w:rPr>
        <w:t>Courses</w:t>
      </w:r>
      <w:r w:rsidR="00045696">
        <w:rPr>
          <w:b/>
          <w:sz w:val="28"/>
          <w:szCs w:val="28"/>
        </w:rPr>
        <w:t>/ Dersler</w:t>
      </w:r>
      <w:r w:rsidRPr="0000591D">
        <w:rPr>
          <w:b/>
          <w:sz w:val="28"/>
          <w:szCs w:val="28"/>
        </w:rPr>
        <w:t xml:space="preserve">: </w:t>
      </w:r>
    </w:p>
    <w:p w:rsidR="00045696" w:rsidRDefault="00045696">
      <w:pPr>
        <w:ind w:left="864" w:right="190"/>
        <w:rPr>
          <w:sz w:val="28"/>
          <w:szCs w:val="28"/>
        </w:rPr>
      </w:pPr>
    </w:p>
    <w:p w:rsidR="00045696" w:rsidRDefault="00045696">
      <w:pPr>
        <w:ind w:left="864" w:right="190"/>
        <w:rPr>
          <w:sz w:val="28"/>
          <w:szCs w:val="28"/>
        </w:rPr>
      </w:pPr>
    </w:p>
    <w:p w:rsidR="001925D8" w:rsidRPr="00800C20" w:rsidRDefault="00045696" w:rsidP="00045696">
      <w:pPr>
        <w:spacing w:line="240" w:lineRule="auto"/>
        <w:ind w:left="864" w:right="190"/>
        <w:rPr>
          <w:sz w:val="28"/>
          <w:szCs w:val="28"/>
        </w:rPr>
      </w:pPr>
      <w:r>
        <w:rPr>
          <w:sz w:val="28"/>
          <w:szCs w:val="28"/>
        </w:rPr>
        <w:t xml:space="preserve">History of </w:t>
      </w:r>
      <w:r w:rsidR="00DE7E40" w:rsidRPr="00800C20">
        <w:rPr>
          <w:sz w:val="28"/>
          <w:szCs w:val="28"/>
        </w:rPr>
        <w:t xml:space="preserve">Japan’s International Relations and Foreign Policy  </w:t>
      </w:r>
    </w:p>
    <w:p w:rsidR="001925D8" w:rsidRPr="00800C20" w:rsidRDefault="00DE7E40" w:rsidP="00045696">
      <w:pPr>
        <w:spacing w:after="16" w:line="240" w:lineRule="auto"/>
        <w:ind w:left="881" w:right="0" w:firstLine="0"/>
        <w:rPr>
          <w:sz w:val="28"/>
          <w:szCs w:val="28"/>
        </w:rPr>
      </w:pPr>
      <w:r w:rsidRPr="00800C20">
        <w:rPr>
          <w:sz w:val="28"/>
          <w:szCs w:val="28"/>
        </w:rPr>
        <w:t xml:space="preserve"> </w:t>
      </w:r>
    </w:p>
    <w:p w:rsidR="001925D8" w:rsidRPr="00800C20" w:rsidRDefault="00DE7E40" w:rsidP="00045696">
      <w:pPr>
        <w:spacing w:line="240" w:lineRule="auto"/>
        <w:ind w:left="864" w:right="190"/>
        <w:rPr>
          <w:sz w:val="28"/>
          <w:szCs w:val="28"/>
        </w:rPr>
      </w:pPr>
      <w:r w:rsidRPr="00800C20">
        <w:rPr>
          <w:sz w:val="28"/>
          <w:szCs w:val="28"/>
        </w:rPr>
        <w:t xml:space="preserve">Japan on the Silk Road: Encounters and Explorations </w:t>
      </w:r>
    </w:p>
    <w:p w:rsidR="001925D8" w:rsidRPr="00800C20" w:rsidRDefault="00DE7E40" w:rsidP="00045696">
      <w:pPr>
        <w:spacing w:line="240" w:lineRule="auto"/>
        <w:ind w:left="864" w:right="190"/>
        <w:rPr>
          <w:sz w:val="28"/>
          <w:szCs w:val="28"/>
        </w:rPr>
      </w:pPr>
      <w:r w:rsidRPr="00800C20">
        <w:rPr>
          <w:sz w:val="28"/>
          <w:szCs w:val="28"/>
        </w:rPr>
        <w:t xml:space="preserve">Japan, Asia, and the World of Islam </w:t>
      </w:r>
    </w:p>
    <w:p w:rsidR="001925D8" w:rsidRPr="00800C20" w:rsidRDefault="00DE7E40" w:rsidP="00045696">
      <w:pPr>
        <w:spacing w:after="16" w:line="240" w:lineRule="auto"/>
        <w:ind w:left="41" w:right="0" w:firstLine="0"/>
        <w:rPr>
          <w:sz w:val="28"/>
          <w:szCs w:val="28"/>
        </w:rPr>
      </w:pPr>
      <w:r w:rsidRPr="00800C20">
        <w:rPr>
          <w:sz w:val="28"/>
          <w:szCs w:val="28"/>
        </w:rPr>
        <w:t xml:space="preserve"> </w:t>
      </w:r>
    </w:p>
    <w:p w:rsidR="001925D8" w:rsidRPr="00800C20" w:rsidRDefault="00DE7E40" w:rsidP="00045696">
      <w:pPr>
        <w:spacing w:line="240" w:lineRule="auto"/>
        <w:ind w:left="864" w:right="190"/>
        <w:rPr>
          <w:sz w:val="28"/>
          <w:szCs w:val="28"/>
        </w:rPr>
      </w:pPr>
      <w:r w:rsidRPr="00800C20">
        <w:rPr>
          <w:sz w:val="28"/>
          <w:szCs w:val="28"/>
        </w:rPr>
        <w:t xml:space="preserve">East Asia and Japan: Japanese Relations with the World of Islam and the Middle East </w:t>
      </w:r>
    </w:p>
    <w:p w:rsidR="001925D8" w:rsidRPr="00800C20" w:rsidRDefault="00DE7E40" w:rsidP="00045696">
      <w:pPr>
        <w:spacing w:after="43" w:line="240" w:lineRule="auto"/>
        <w:ind w:left="41" w:right="0" w:firstLine="0"/>
        <w:rPr>
          <w:sz w:val="28"/>
          <w:szCs w:val="28"/>
        </w:rPr>
      </w:pPr>
      <w:r w:rsidRPr="00800C20">
        <w:rPr>
          <w:sz w:val="28"/>
          <w:szCs w:val="28"/>
        </w:rPr>
        <w:lastRenderedPageBreak/>
        <w:t xml:space="preserve"> </w:t>
      </w:r>
    </w:p>
    <w:p w:rsidR="001925D8" w:rsidRPr="00800C20" w:rsidRDefault="00DE7E40" w:rsidP="00045696">
      <w:pPr>
        <w:spacing w:after="30" w:line="240" w:lineRule="auto"/>
        <w:ind w:left="864" w:right="190"/>
        <w:rPr>
          <w:sz w:val="28"/>
          <w:szCs w:val="28"/>
        </w:rPr>
      </w:pPr>
      <w:r w:rsidRPr="00800C20">
        <w:rPr>
          <w:sz w:val="28"/>
          <w:szCs w:val="28"/>
        </w:rPr>
        <w:t xml:space="preserve">Seminar on Pan Asianism and Pan Islamism.  </w:t>
      </w:r>
    </w:p>
    <w:p w:rsidR="001925D8" w:rsidRPr="00800C20" w:rsidRDefault="00DE7E40" w:rsidP="00045696">
      <w:pPr>
        <w:spacing w:after="40" w:line="240" w:lineRule="auto"/>
        <w:ind w:left="862" w:right="0" w:firstLine="0"/>
        <w:rPr>
          <w:sz w:val="28"/>
          <w:szCs w:val="28"/>
        </w:rPr>
      </w:pPr>
      <w:r w:rsidRPr="00800C20">
        <w:rPr>
          <w:sz w:val="28"/>
          <w:szCs w:val="28"/>
        </w:rPr>
        <w:t xml:space="preserve"> </w:t>
      </w:r>
    </w:p>
    <w:p w:rsidR="001925D8" w:rsidRPr="00800C20" w:rsidRDefault="00DE7E40" w:rsidP="00045696">
      <w:pPr>
        <w:spacing w:line="240" w:lineRule="auto"/>
        <w:ind w:left="864" w:right="190"/>
        <w:rPr>
          <w:sz w:val="28"/>
          <w:szCs w:val="28"/>
        </w:rPr>
      </w:pPr>
      <w:r w:rsidRPr="00800C20">
        <w:rPr>
          <w:sz w:val="28"/>
          <w:szCs w:val="28"/>
        </w:rPr>
        <w:t xml:space="preserve">Japanese-Turkish Relations </w:t>
      </w:r>
    </w:p>
    <w:p w:rsidR="001925D8" w:rsidRPr="00800C20" w:rsidRDefault="00DE7E40" w:rsidP="00045696">
      <w:pPr>
        <w:spacing w:after="31" w:line="240" w:lineRule="auto"/>
        <w:ind w:left="862" w:right="0" w:firstLine="0"/>
        <w:rPr>
          <w:sz w:val="28"/>
          <w:szCs w:val="28"/>
        </w:rPr>
      </w:pPr>
      <w:r w:rsidRPr="00800C20">
        <w:rPr>
          <w:sz w:val="28"/>
          <w:szCs w:val="28"/>
        </w:rPr>
        <w:t xml:space="preserve"> </w:t>
      </w:r>
    </w:p>
    <w:p w:rsidR="001925D8" w:rsidRPr="00800C20" w:rsidRDefault="00DE7E40" w:rsidP="00045696">
      <w:pPr>
        <w:spacing w:line="240" w:lineRule="auto"/>
        <w:ind w:left="864" w:right="190"/>
        <w:rPr>
          <w:sz w:val="28"/>
          <w:szCs w:val="28"/>
        </w:rPr>
      </w:pPr>
      <w:r w:rsidRPr="00800C20">
        <w:rPr>
          <w:sz w:val="28"/>
          <w:szCs w:val="28"/>
        </w:rPr>
        <w:t xml:space="preserve">Japan and the Turkish World </w:t>
      </w:r>
    </w:p>
    <w:p w:rsidR="001925D8" w:rsidRPr="00800C20" w:rsidRDefault="00DE7E40" w:rsidP="00045696">
      <w:pPr>
        <w:spacing w:after="16" w:line="240" w:lineRule="auto"/>
        <w:ind w:left="41" w:right="0" w:firstLine="0"/>
        <w:rPr>
          <w:sz w:val="28"/>
          <w:szCs w:val="28"/>
        </w:rPr>
      </w:pPr>
      <w:r w:rsidRPr="00800C20">
        <w:rPr>
          <w:sz w:val="28"/>
          <w:szCs w:val="28"/>
        </w:rPr>
        <w:t xml:space="preserve"> </w:t>
      </w:r>
    </w:p>
    <w:p w:rsidR="001925D8" w:rsidRPr="00800C20" w:rsidRDefault="00DE7E40" w:rsidP="00045696">
      <w:pPr>
        <w:spacing w:after="16" w:line="240" w:lineRule="auto"/>
        <w:ind w:left="41" w:right="0" w:firstLine="0"/>
        <w:rPr>
          <w:sz w:val="28"/>
          <w:szCs w:val="28"/>
        </w:rPr>
      </w:pPr>
      <w:r w:rsidRPr="00800C20">
        <w:rPr>
          <w:sz w:val="28"/>
          <w:szCs w:val="28"/>
        </w:rPr>
        <w:t xml:space="preserve"> </w:t>
      </w:r>
    </w:p>
    <w:p w:rsidR="001925D8" w:rsidRPr="00800C20" w:rsidRDefault="00DE7E40" w:rsidP="00045696">
      <w:pPr>
        <w:spacing w:line="240" w:lineRule="auto"/>
        <w:ind w:left="864" w:right="190"/>
        <w:rPr>
          <w:sz w:val="28"/>
          <w:szCs w:val="28"/>
        </w:rPr>
      </w:pPr>
      <w:r w:rsidRPr="00800C20">
        <w:rPr>
          <w:sz w:val="28"/>
          <w:szCs w:val="28"/>
        </w:rPr>
        <w:t xml:space="preserve">History and Culture of Japan Survey </w:t>
      </w:r>
    </w:p>
    <w:p w:rsidR="001925D8" w:rsidRPr="00800C20" w:rsidRDefault="00DE7E40" w:rsidP="00045696">
      <w:pPr>
        <w:spacing w:after="16" w:line="240" w:lineRule="auto"/>
        <w:ind w:left="41" w:right="0" w:firstLine="0"/>
        <w:rPr>
          <w:sz w:val="28"/>
          <w:szCs w:val="28"/>
        </w:rPr>
      </w:pPr>
      <w:r w:rsidRPr="00800C20">
        <w:rPr>
          <w:sz w:val="28"/>
          <w:szCs w:val="28"/>
        </w:rPr>
        <w:t xml:space="preserve"> </w:t>
      </w:r>
    </w:p>
    <w:p w:rsidR="001925D8" w:rsidRPr="00800C20" w:rsidRDefault="00DE7E40" w:rsidP="00045696">
      <w:pPr>
        <w:spacing w:after="19" w:line="240" w:lineRule="auto"/>
        <w:ind w:left="41" w:right="0" w:firstLine="0"/>
        <w:rPr>
          <w:sz w:val="28"/>
          <w:szCs w:val="28"/>
        </w:rPr>
      </w:pPr>
      <w:r w:rsidRPr="00800C20">
        <w:rPr>
          <w:sz w:val="28"/>
          <w:szCs w:val="28"/>
        </w:rPr>
        <w:t xml:space="preserve"> </w:t>
      </w:r>
    </w:p>
    <w:p w:rsidR="001925D8" w:rsidRPr="00800C20" w:rsidRDefault="00DE7E40" w:rsidP="00045696">
      <w:pPr>
        <w:spacing w:line="240" w:lineRule="auto"/>
        <w:ind w:left="864" w:right="190"/>
        <w:rPr>
          <w:sz w:val="28"/>
          <w:szCs w:val="28"/>
        </w:rPr>
      </w:pPr>
      <w:r w:rsidRPr="00800C20">
        <w:rPr>
          <w:sz w:val="28"/>
          <w:szCs w:val="28"/>
        </w:rPr>
        <w:t xml:space="preserve">History of Modern Japan </w:t>
      </w:r>
    </w:p>
    <w:p w:rsidR="001925D8" w:rsidRPr="00800C20" w:rsidRDefault="00DE7E40" w:rsidP="00045696">
      <w:pPr>
        <w:spacing w:line="240" w:lineRule="auto"/>
        <w:ind w:left="864" w:right="4308"/>
        <w:rPr>
          <w:sz w:val="28"/>
          <w:szCs w:val="28"/>
        </w:rPr>
      </w:pPr>
      <w:r w:rsidRPr="00800C20">
        <w:rPr>
          <w:sz w:val="28"/>
          <w:szCs w:val="28"/>
        </w:rPr>
        <w:t xml:space="preserve"> History of World Civilizations History of Asian Civilizations </w:t>
      </w:r>
    </w:p>
    <w:p w:rsidR="001925D8" w:rsidRPr="00800C20" w:rsidRDefault="00DE7E40" w:rsidP="00045696">
      <w:pPr>
        <w:spacing w:line="240" w:lineRule="auto"/>
        <w:ind w:left="864" w:right="190"/>
        <w:rPr>
          <w:sz w:val="28"/>
          <w:szCs w:val="28"/>
        </w:rPr>
      </w:pPr>
      <w:r w:rsidRPr="00800C20">
        <w:rPr>
          <w:sz w:val="28"/>
          <w:szCs w:val="28"/>
        </w:rPr>
        <w:t xml:space="preserve">Comparative Politics in Asia </w:t>
      </w:r>
    </w:p>
    <w:p w:rsidR="001925D8" w:rsidRPr="00800C20" w:rsidRDefault="00DE7E40">
      <w:pPr>
        <w:ind w:left="864" w:right="190"/>
        <w:rPr>
          <w:sz w:val="28"/>
          <w:szCs w:val="28"/>
        </w:rPr>
      </w:pPr>
      <w:r w:rsidRPr="00800C20">
        <w:rPr>
          <w:sz w:val="28"/>
          <w:szCs w:val="28"/>
        </w:rPr>
        <w:t xml:space="preserve">Paths of Modernity in Asia: Japan, China, India, Turkey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045696" w:rsidRDefault="00DE7E40">
      <w:pPr>
        <w:ind w:left="152" w:right="190"/>
        <w:rPr>
          <w:b/>
          <w:sz w:val="28"/>
          <w:szCs w:val="28"/>
        </w:rPr>
      </w:pPr>
      <w:r w:rsidRPr="00045696">
        <w:rPr>
          <w:b/>
          <w:sz w:val="28"/>
          <w:szCs w:val="28"/>
        </w:rPr>
        <w:t xml:space="preserve">Courses at Bogazici University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1063"/>
        <w:rPr>
          <w:sz w:val="28"/>
          <w:szCs w:val="28"/>
        </w:rPr>
      </w:pPr>
      <w:r w:rsidRPr="00800C20">
        <w:rPr>
          <w:sz w:val="28"/>
          <w:szCs w:val="28"/>
        </w:rPr>
        <w:t xml:space="preserve">Hist 221 Pre-Ottoman Turkish History: The History of the Ancient Turks in Asian Civilizations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Hist 433-434 Japanese History, Pre-Modern /Modern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Hist 313-314 Asian Civilizations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Hist 501-502 Historiography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Hist 101/102 Historical Method </w:t>
      </w:r>
    </w:p>
    <w:p w:rsidR="00045696" w:rsidRDefault="00045696">
      <w:pPr>
        <w:ind w:left="864" w:right="190"/>
        <w:rPr>
          <w:sz w:val="28"/>
          <w:szCs w:val="28"/>
        </w:rPr>
      </w:pPr>
    </w:p>
    <w:p w:rsidR="00045696" w:rsidRDefault="00045696">
      <w:pPr>
        <w:ind w:left="864" w:right="190"/>
        <w:rPr>
          <w:sz w:val="28"/>
          <w:szCs w:val="28"/>
        </w:rPr>
      </w:pPr>
      <w:r>
        <w:rPr>
          <w:sz w:val="28"/>
          <w:szCs w:val="28"/>
        </w:rPr>
        <w:t>Hist 572 Seminar on Japan</w:t>
      </w:r>
    </w:p>
    <w:p w:rsidR="00045696" w:rsidRDefault="00045696">
      <w:pPr>
        <w:ind w:left="864" w:right="190"/>
        <w:rPr>
          <w:sz w:val="28"/>
          <w:szCs w:val="28"/>
        </w:rPr>
      </w:pPr>
    </w:p>
    <w:p w:rsidR="001925D8" w:rsidRPr="00800C20" w:rsidRDefault="00DE7E40">
      <w:pPr>
        <w:ind w:left="864" w:right="190"/>
        <w:rPr>
          <w:sz w:val="28"/>
          <w:szCs w:val="28"/>
        </w:rPr>
      </w:pPr>
      <w:r w:rsidRPr="00800C20">
        <w:rPr>
          <w:sz w:val="28"/>
          <w:szCs w:val="28"/>
        </w:rPr>
        <w:t xml:space="preserve">Hist 573 Seminar on China and Inner Asia </w:t>
      </w:r>
    </w:p>
    <w:p w:rsidR="001925D8" w:rsidRPr="00800C20" w:rsidRDefault="00DE7E40">
      <w:pPr>
        <w:spacing w:after="19" w:line="259" w:lineRule="auto"/>
        <w:ind w:left="862"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lastRenderedPageBreak/>
        <w:t xml:space="preserve">ASIA 518 History of Modern Japan </w:t>
      </w:r>
    </w:p>
    <w:p w:rsidR="001925D8" w:rsidRPr="00800C20" w:rsidRDefault="00DE7E40">
      <w:pPr>
        <w:spacing w:after="16" w:line="259" w:lineRule="auto"/>
        <w:ind w:left="862" w:right="0" w:firstLine="0"/>
        <w:rPr>
          <w:sz w:val="28"/>
          <w:szCs w:val="28"/>
        </w:rPr>
      </w:pPr>
      <w:r w:rsidRPr="00800C20">
        <w:rPr>
          <w:sz w:val="28"/>
          <w:szCs w:val="28"/>
        </w:rPr>
        <w:t xml:space="preserve"> </w:t>
      </w:r>
    </w:p>
    <w:p w:rsidR="001925D8" w:rsidRPr="00800C20" w:rsidRDefault="00DE7E40">
      <w:pPr>
        <w:ind w:left="864" w:right="190"/>
        <w:rPr>
          <w:sz w:val="28"/>
          <w:szCs w:val="28"/>
        </w:rPr>
      </w:pPr>
      <w:r w:rsidRPr="00800C20">
        <w:rPr>
          <w:sz w:val="28"/>
          <w:szCs w:val="28"/>
        </w:rPr>
        <w:t xml:space="preserve">ASIA 519 History of Japan’s International Relations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24" w:line="259" w:lineRule="auto"/>
        <w:ind w:left="41" w:right="0" w:firstLine="0"/>
        <w:rPr>
          <w:sz w:val="28"/>
          <w:szCs w:val="28"/>
        </w:rPr>
      </w:pPr>
      <w:r w:rsidRPr="00800C20">
        <w:rPr>
          <w:sz w:val="28"/>
          <w:szCs w:val="28"/>
        </w:rPr>
        <w:t xml:space="preserve"> </w:t>
      </w:r>
    </w:p>
    <w:p w:rsidR="001925D8" w:rsidRPr="00800C20" w:rsidRDefault="00DE7E40">
      <w:pPr>
        <w:spacing w:after="16" w:line="259" w:lineRule="auto"/>
        <w:ind w:left="41" w:right="0" w:firstLine="0"/>
        <w:rPr>
          <w:sz w:val="28"/>
          <w:szCs w:val="28"/>
        </w:rPr>
      </w:pPr>
      <w:r w:rsidRPr="00800C20">
        <w:rPr>
          <w:sz w:val="28"/>
          <w:szCs w:val="28"/>
        </w:rPr>
        <w:t xml:space="preserve"> </w:t>
      </w:r>
    </w:p>
    <w:p w:rsidR="001925D8" w:rsidRPr="00045696" w:rsidRDefault="00DE7E40">
      <w:pPr>
        <w:ind w:left="152" w:right="190"/>
        <w:rPr>
          <w:b/>
          <w:sz w:val="28"/>
          <w:szCs w:val="28"/>
        </w:rPr>
      </w:pPr>
      <w:r w:rsidRPr="00045696">
        <w:rPr>
          <w:b/>
          <w:sz w:val="28"/>
          <w:szCs w:val="28"/>
        </w:rPr>
        <w:t xml:space="preserve">Additional Conferences and Papers (Partial List):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pPr>
        <w:spacing w:after="19" w:line="259" w:lineRule="auto"/>
        <w:ind w:left="41" w:right="0" w:firstLine="0"/>
        <w:rPr>
          <w:sz w:val="28"/>
          <w:szCs w:val="28"/>
        </w:rPr>
      </w:pPr>
      <w:r w:rsidRPr="00800C20">
        <w:rPr>
          <w:sz w:val="28"/>
          <w:szCs w:val="28"/>
        </w:rPr>
        <w:t xml:space="preserve"> </w:t>
      </w:r>
    </w:p>
    <w:p w:rsidR="001925D8" w:rsidRPr="00800C20" w:rsidRDefault="00DE7E40" w:rsidP="008563C1">
      <w:pPr>
        <w:spacing w:line="240" w:lineRule="auto"/>
        <w:ind w:left="864" w:right="1289"/>
        <w:rPr>
          <w:sz w:val="28"/>
          <w:szCs w:val="28"/>
        </w:rPr>
      </w:pPr>
      <w:r w:rsidRPr="00800C20">
        <w:rPr>
          <w:sz w:val="28"/>
          <w:szCs w:val="28"/>
        </w:rPr>
        <w:t xml:space="preserve">“Interview with Professor Selcuk Esenbel”, Middle East Institute, web site, May 27, 2013. </w:t>
      </w:r>
    </w:p>
    <w:p w:rsidR="001925D8" w:rsidRPr="00800C20" w:rsidRDefault="00DE7E40" w:rsidP="008563C1">
      <w:pPr>
        <w:spacing w:after="43" w:line="240" w:lineRule="auto"/>
        <w:ind w:left="41" w:right="0" w:firstLine="0"/>
        <w:rPr>
          <w:sz w:val="28"/>
          <w:szCs w:val="28"/>
        </w:rPr>
      </w:pPr>
      <w:r w:rsidRPr="00800C20">
        <w:rPr>
          <w:sz w:val="28"/>
          <w:szCs w:val="28"/>
        </w:rPr>
        <w:t xml:space="preserve"> </w:t>
      </w:r>
    </w:p>
    <w:p w:rsidR="001925D8" w:rsidRPr="00800C20" w:rsidRDefault="00DE7E40" w:rsidP="008563C1">
      <w:pPr>
        <w:spacing w:line="240" w:lineRule="auto"/>
        <w:ind w:left="864" w:right="190"/>
        <w:rPr>
          <w:sz w:val="28"/>
          <w:szCs w:val="28"/>
        </w:rPr>
      </w:pPr>
      <w:r w:rsidRPr="00800C20">
        <w:rPr>
          <w:sz w:val="28"/>
          <w:szCs w:val="28"/>
        </w:rPr>
        <w:t xml:space="preserve">University of Zurich, Institute of Asian and Oriental Studies, The Japanese Army’s Geo-political Strategy toward Pan-Islam and Ottoman-Turkey” May, 30, 2013.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line="240" w:lineRule="auto"/>
        <w:ind w:left="864" w:right="190"/>
        <w:rPr>
          <w:sz w:val="28"/>
          <w:szCs w:val="28"/>
        </w:rPr>
      </w:pPr>
      <w:r w:rsidRPr="00800C20">
        <w:rPr>
          <w:sz w:val="28"/>
          <w:szCs w:val="28"/>
        </w:rPr>
        <w:t xml:space="preserve">Waseda University Asian Muslims Project “General Utsunomiya Taro’s Diary: Views of Japanese Pan-Asianism and Pan-Islam”, February 1, 2013.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line="240" w:lineRule="auto"/>
        <w:ind w:left="864" w:right="1318"/>
        <w:rPr>
          <w:sz w:val="28"/>
          <w:szCs w:val="28"/>
        </w:rPr>
      </w:pPr>
      <w:r w:rsidRPr="00800C20">
        <w:rPr>
          <w:sz w:val="28"/>
          <w:szCs w:val="28"/>
        </w:rPr>
        <w:t xml:space="preserve">Portland State University Center for Japanese Studies, “Japan’s Global Claim to Islam: Transnational Nationalism and World Power 1900-1945”, Winter, 2012.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line="240" w:lineRule="auto"/>
        <w:ind w:left="864" w:right="190"/>
        <w:rPr>
          <w:sz w:val="28"/>
          <w:szCs w:val="28"/>
        </w:rPr>
      </w:pPr>
      <w:r w:rsidRPr="00800C20">
        <w:rPr>
          <w:sz w:val="28"/>
          <w:szCs w:val="28"/>
        </w:rPr>
        <w:t xml:space="preserve">Contesting Method and Theory Between Europe and Asia: Perspectives on </w:t>
      </w:r>
    </w:p>
    <w:p w:rsidR="001925D8" w:rsidRPr="00800C20" w:rsidRDefault="00DE7E40" w:rsidP="008563C1">
      <w:pPr>
        <w:spacing w:line="240" w:lineRule="auto"/>
        <w:ind w:left="864" w:right="855"/>
        <w:rPr>
          <w:sz w:val="28"/>
          <w:szCs w:val="28"/>
        </w:rPr>
      </w:pPr>
      <w:r w:rsidRPr="00800C20">
        <w:rPr>
          <w:sz w:val="28"/>
          <w:szCs w:val="28"/>
        </w:rPr>
        <w:t xml:space="preserve">Asian Studies, International Conference, Bogazici University Asian Studies Center with Unesco International Council for Philosophy and Humanistic Studies. March 16-17, 2012.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DE7E40" w:rsidP="008563C1">
      <w:pPr>
        <w:spacing w:after="46" w:line="240" w:lineRule="auto"/>
        <w:ind w:left="41" w:right="0" w:firstLine="0"/>
        <w:rPr>
          <w:sz w:val="28"/>
          <w:szCs w:val="28"/>
        </w:rPr>
      </w:pPr>
      <w:r w:rsidRPr="00800C20">
        <w:rPr>
          <w:sz w:val="28"/>
          <w:szCs w:val="28"/>
        </w:rPr>
        <w:t xml:space="preserve"> </w:t>
      </w:r>
    </w:p>
    <w:p w:rsidR="001925D8" w:rsidRPr="00800C20" w:rsidRDefault="00DE7E40" w:rsidP="008563C1">
      <w:pPr>
        <w:tabs>
          <w:tab w:val="center" w:pos="1540"/>
          <w:tab w:val="center" w:pos="5449"/>
        </w:tabs>
        <w:spacing w:line="240" w:lineRule="auto"/>
        <w:ind w:left="0" w:right="0" w:firstLine="0"/>
        <w:rPr>
          <w:sz w:val="28"/>
          <w:szCs w:val="28"/>
        </w:rPr>
      </w:pPr>
      <w:r w:rsidRPr="00800C20">
        <w:rPr>
          <w:rFonts w:eastAsia="Calibri"/>
          <w:sz w:val="28"/>
          <w:szCs w:val="28"/>
        </w:rPr>
        <w:tab/>
      </w:r>
      <w:r w:rsidRPr="00800C20">
        <w:rPr>
          <w:sz w:val="28"/>
          <w:szCs w:val="28"/>
        </w:rPr>
        <w:t xml:space="preserve">With Momoya </w:t>
      </w:r>
      <w:r w:rsidRPr="00800C20">
        <w:rPr>
          <w:sz w:val="28"/>
          <w:szCs w:val="28"/>
        </w:rPr>
        <w:tab/>
        <w:t xml:space="preserve">Okura Memorial Foundation, International Symposium </w:t>
      </w:r>
    </w:p>
    <w:p w:rsidR="001925D8" w:rsidRPr="00800C20" w:rsidRDefault="00DE7E40" w:rsidP="008563C1">
      <w:pPr>
        <w:spacing w:line="240" w:lineRule="auto"/>
        <w:ind w:left="864" w:right="190"/>
        <w:rPr>
          <w:sz w:val="28"/>
          <w:szCs w:val="28"/>
        </w:rPr>
      </w:pPr>
      <w:r w:rsidRPr="00800C20">
        <w:rPr>
          <w:sz w:val="28"/>
          <w:szCs w:val="28"/>
        </w:rPr>
        <w:t xml:space="preserve">“European Discourses on Japan: Plants in Japanese Culture”, 14-15 September, </w:t>
      </w:r>
    </w:p>
    <w:p w:rsidR="001925D8" w:rsidRPr="00800C20" w:rsidRDefault="00DE7E40" w:rsidP="008563C1">
      <w:pPr>
        <w:spacing w:line="240" w:lineRule="auto"/>
        <w:ind w:left="864" w:right="190"/>
        <w:rPr>
          <w:sz w:val="28"/>
          <w:szCs w:val="28"/>
        </w:rPr>
      </w:pPr>
      <w:r w:rsidRPr="00800C20">
        <w:rPr>
          <w:sz w:val="28"/>
          <w:szCs w:val="28"/>
        </w:rPr>
        <w:t xml:space="preserve">2012, Bogazici University Asian Studies Center, Japanese Studies Association, Japan Culture and Information Center in Istanbul.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after="46" w:line="240" w:lineRule="auto"/>
        <w:ind w:left="41" w:right="0" w:firstLine="0"/>
        <w:rPr>
          <w:sz w:val="28"/>
          <w:szCs w:val="28"/>
        </w:rPr>
      </w:pPr>
      <w:r w:rsidRPr="00800C20">
        <w:rPr>
          <w:sz w:val="28"/>
          <w:szCs w:val="28"/>
        </w:rPr>
        <w:t xml:space="preserve"> </w:t>
      </w:r>
    </w:p>
    <w:p w:rsidR="001925D8" w:rsidRPr="00800C20" w:rsidRDefault="00DE7E40" w:rsidP="008563C1">
      <w:pPr>
        <w:tabs>
          <w:tab w:val="center" w:pos="2975"/>
          <w:tab w:val="center" w:pos="7221"/>
        </w:tabs>
        <w:spacing w:line="240" w:lineRule="auto"/>
        <w:ind w:left="0" w:right="0" w:firstLine="0"/>
        <w:rPr>
          <w:sz w:val="28"/>
          <w:szCs w:val="28"/>
        </w:rPr>
      </w:pPr>
      <w:r w:rsidRPr="00800C20">
        <w:rPr>
          <w:rFonts w:eastAsia="Calibri"/>
          <w:sz w:val="28"/>
          <w:szCs w:val="28"/>
        </w:rPr>
        <w:tab/>
      </w:r>
      <w:r w:rsidRPr="00800C20">
        <w:rPr>
          <w:sz w:val="28"/>
          <w:szCs w:val="28"/>
        </w:rPr>
        <w:t xml:space="preserve">Bellagio, Consortium of Humanities Centers </w:t>
      </w:r>
      <w:r w:rsidRPr="00800C20">
        <w:rPr>
          <w:sz w:val="28"/>
          <w:szCs w:val="28"/>
        </w:rPr>
        <w:tab/>
        <w:t xml:space="preserve">Conference,“The </w:t>
      </w:r>
    </w:p>
    <w:p w:rsidR="001925D8" w:rsidRPr="00800C20" w:rsidRDefault="00DE7E40" w:rsidP="008563C1">
      <w:pPr>
        <w:spacing w:line="240" w:lineRule="auto"/>
        <w:ind w:left="864" w:right="190"/>
        <w:rPr>
          <w:sz w:val="28"/>
          <w:szCs w:val="28"/>
        </w:rPr>
      </w:pPr>
      <w:r w:rsidRPr="00800C20">
        <w:rPr>
          <w:sz w:val="28"/>
          <w:szCs w:val="28"/>
        </w:rPr>
        <w:lastRenderedPageBreak/>
        <w:t xml:space="preserve">Humanities Venture of Turkey” October, 2009 </w:t>
      </w:r>
    </w:p>
    <w:p w:rsidR="001925D8" w:rsidRPr="00800C20" w:rsidRDefault="00DE7E40" w:rsidP="008563C1">
      <w:pPr>
        <w:spacing w:line="240" w:lineRule="auto"/>
        <w:ind w:left="864" w:right="190"/>
        <w:rPr>
          <w:sz w:val="28"/>
          <w:szCs w:val="28"/>
        </w:rPr>
      </w:pPr>
      <w:r w:rsidRPr="00800C20">
        <w:rPr>
          <w:sz w:val="28"/>
          <w:szCs w:val="28"/>
        </w:rPr>
        <w:t xml:space="preserve">SUNY Binghamton, The Ottomans and Asia, 2009.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DE7E40" w:rsidP="008563C1">
      <w:pPr>
        <w:spacing w:line="240" w:lineRule="auto"/>
        <w:ind w:left="864" w:right="190"/>
        <w:rPr>
          <w:sz w:val="28"/>
          <w:szCs w:val="28"/>
        </w:rPr>
      </w:pPr>
      <w:r w:rsidRPr="00800C20">
        <w:rPr>
          <w:sz w:val="28"/>
          <w:szCs w:val="28"/>
        </w:rPr>
        <w:t xml:space="preserve">University of Toronto, Asian Studies Center Seminars, “Chinese </w:t>
      </w:r>
    </w:p>
    <w:p w:rsidR="001925D8" w:rsidRPr="00800C20" w:rsidRDefault="00DE7E40" w:rsidP="008563C1">
      <w:pPr>
        <w:spacing w:line="240" w:lineRule="auto"/>
        <w:ind w:left="864" w:right="190"/>
        <w:rPr>
          <w:sz w:val="28"/>
          <w:szCs w:val="28"/>
        </w:rPr>
      </w:pPr>
      <w:r w:rsidRPr="00800C20">
        <w:rPr>
          <w:sz w:val="28"/>
          <w:szCs w:val="28"/>
        </w:rPr>
        <w:t xml:space="preserve">Coins, Asian Muslim Network, and the Japanese”, March, 2009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after="35" w:line="240" w:lineRule="auto"/>
        <w:ind w:left="864" w:right="190"/>
        <w:rPr>
          <w:sz w:val="28"/>
          <w:szCs w:val="28"/>
        </w:rPr>
      </w:pPr>
      <w:r w:rsidRPr="00800C20">
        <w:rPr>
          <w:sz w:val="28"/>
          <w:szCs w:val="28"/>
        </w:rPr>
        <w:t xml:space="preserve">Queen`s University, Department of History Seminars, “Asian </w:t>
      </w:r>
    </w:p>
    <w:p w:rsidR="001925D8" w:rsidRPr="00800C20" w:rsidRDefault="00DE7E40" w:rsidP="008563C1">
      <w:pPr>
        <w:tabs>
          <w:tab w:val="center" w:pos="1847"/>
          <w:tab w:val="center" w:pos="4265"/>
        </w:tabs>
        <w:spacing w:line="240" w:lineRule="auto"/>
        <w:ind w:left="0" w:right="0" w:firstLine="0"/>
        <w:rPr>
          <w:sz w:val="28"/>
          <w:szCs w:val="28"/>
        </w:rPr>
      </w:pPr>
      <w:r w:rsidRPr="00800C20">
        <w:rPr>
          <w:rFonts w:eastAsia="Calibri"/>
          <w:sz w:val="28"/>
          <w:szCs w:val="28"/>
        </w:rPr>
        <w:tab/>
      </w:r>
      <w:r w:rsidRPr="00800C20">
        <w:rPr>
          <w:sz w:val="28"/>
          <w:szCs w:val="28"/>
        </w:rPr>
        <w:t xml:space="preserve">Muslims and Japan”, </w:t>
      </w:r>
      <w:r w:rsidRPr="00800C20">
        <w:rPr>
          <w:sz w:val="28"/>
          <w:szCs w:val="28"/>
        </w:rPr>
        <w:tab/>
        <w:t xml:space="preserve">November, 2008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line="240" w:lineRule="auto"/>
        <w:ind w:left="864" w:right="468"/>
        <w:rPr>
          <w:sz w:val="28"/>
          <w:szCs w:val="28"/>
        </w:rPr>
      </w:pPr>
      <w:r w:rsidRPr="00800C20">
        <w:rPr>
          <w:sz w:val="28"/>
          <w:szCs w:val="28"/>
        </w:rPr>
        <w:t xml:space="preserve">EAJS Conference, Lecce, “Japanese Pan Asianism and Islam” September, 2008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DE7E40" w:rsidP="008563C1">
      <w:pPr>
        <w:spacing w:after="46" w:line="240" w:lineRule="auto"/>
        <w:ind w:left="41" w:right="0" w:firstLine="0"/>
        <w:rPr>
          <w:sz w:val="28"/>
          <w:szCs w:val="28"/>
        </w:rPr>
      </w:pPr>
      <w:r w:rsidRPr="00800C20">
        <w:rPr>
          <w:sz w:val="28"/>
          <w:szCs w:val="28"/>
        </w:rPr>
        <w:t xml:space="preserve"> </w:t>
      </w:r>
    </w:p>
    <w:p w:rsidR="001925D8" w:rsidRPr="00800C20" w:rsidRDefault="00DE7E40" w:rsidP="008563C1">
      <w:pPr>
        <w:spacing w:line="240" w:lineRule="auto"/>
        <w:ind w:left="864" w:right="190"/>
        <w:rPr>
          <w:sz w:val="28"/>
          <w:szCs w:val="28"/>
        </w:rPr>
      </w:pPr>
      <w:r w:rsidRPr="00800C20">
        <w:rPr>
          <w:sz w:val="28"/>
          <w:szCs w:val="28"/>
        </w:rPr>
        <w:t xml:space="preserve">Conference on Global History, Globally, </w:t>
      </w:r>
      <w:r w:rsidRPr="00800C20">
        <w:rPr>
          <w:sz w:val="28"/>
          <w:szCs w:val="28"/>
        </w:rPr>
        <w:tab/>
        <w:t xml:space="preserve">February, 2008, Harvard University Weatherhead Institute and Duke University, Cambridge.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after="43" w:line="240" w:lineRule="auto"/>
        <w:ind w:left="41" w:right="0" w:firstLine="0"/>
        <w:rPr>
          <w:sz w:val="28"/>
          <w:szCs w:val="28"/>
        </w:rPr>
      </w:pPr>
      <w:r w:rsidRPr="00800C20">
        <w:rPr>
          <w:sz w:val="28"/>
          <w:szCs w:val="28"/>
        </w:rPr>
        <w:t xml:space="preserve"> </w:t>
      </w:r>
    </w:p>
    <w:p w:rsidR="001925D8" w:rsidRPr="00800C20" w:rsidRDefault="00DE7E40" w:rsidP="008563C1">
      <w:pPr>
        <w:spacing w:line="240" w:lineRule="auto"/>
        <w:ind w:left="864" w:right="190"/>
        <w:rPr>
          <w:sz w:val="28"/>
          <w:szCs w:val="28"/>
        </w:rPr>
      </w:pPr>
      <w:r w:rsidRPr="00800C20">
        <w:rPr>
          <w:sz w:val="28"/>
          <w:szCs w:val="28"/>
        </w:rPr>
        <w:t xml:space="preserve">European Association for Japanese Studies, Vienna, August, 2005, “The </w:t>
      </w:r>
    </w:p>
    <w:p w:rsidR="001925D8" w:rsidRPr="00800C20" w:rsidRDefault="00DE7E40" w:rsidP="008563C1">
      <w:pPr>
        <w:spacing w:line="240" w:lineRule="auto"/>
        <w:ind w:left="864" w:right="190"/>
        <w:rPr>
          <w:sz w:val="28"/>
          <w:szCs w:val="28"/>
        </w:rPr>
      </w:pPr>
      <w:r w:rsidRPr="00800C20">
        <w:rPr>
          <w:sz w:val="28"/>
          <w:szCs w:val="28"/>
        </w:rPr>
        <w:t xml:space="preserve">Remembrance of the 1871 Nakano Uprising in Takaino Village today as a Contemporary Village Problem”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line="240" w:lineRule="auto"/>
        <w:ind w:left="864" w:right="190"/>
        <w:rPr>
          <w:sz w:val="28"/>
          <w:szCs w:val="28"/>
        </w:rPr>
      </w:pPr>
      <w:r w:rsidRPr="00800C20">
        <w:rPr>
          <w:sz w:val="28"/>
          <w:szCs w:val="28"/>
        </w:rPr>
        <w:t xml:space="preserve">National Institute for Defense Studies, (Booeichoo) International </w:t>
      </w:r>
    </w:p>
    <w:p w:rsidR="001925D8" w:rsidRPr="00800C20" w:rsidRDefault="00DE7E40" w:rsidP="008563C1">
      <w:pPr>
        <w:spacing w:line="240" w:lineRule="auto"/>
        <w:ind w:left="864" w:right="4063"/>
        <w:rPr>
          <w:sz w:val="28"/>
          <w:szCs w:val="28"/>
        </w:rPr>
      </w:pPr>
      <w:r w:rsidRPr="00800C20">
        <w:rPr>
          <w:sz w:val="28"/>
          <w:szCs w:val="28"/>
        </w:rPr>
        <w:t xml:space="preserve">Forum on War History, September 29-30, 2004, Tokyo.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line="240" w:lineRule="auto"/>
        <w:ind w:left="161" w:right="509" w:firstLine="720"/>
        <w:rPr>
          <w:sz w:val="28"/>
          <w:szCs w:val="28"/>
        </w:rPr>
      </w:pPr>
      <w:r w:rsidRPr="00800C20">
        <w:rPr>
          <w:sz w:val="28"/>
          <w:szCs w:val="28"/>
        </w:rPr>
        <w:t xml:space="preserve">European Association for Japanese Studies, August, 2003, Budapest, Hungary.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after="24" w:line="240" w:lineRule="auto"/>
        <w:ind w:left="41" w:right="0" w:firstLine="0"/>
        <w:rPr>
          <w:sz w:val="28"/>
          <w:szCs w:val="28"/>
        </w:rPr>
      </w:pPr>
      <w:r w:rsidRPr="00800C20">
        <w:rPr>
          <w:sz w:val="28"/>
          <w:szCs w:val="28"/>
        </w:rPr>
        <w:t xml:space="preserve">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line="240" w:lineRule="auto"/>
        <w:ind w:left="864" w:right="190"/>
        <w:rPr>
          <w:sz w:val="28"/>
          <w:szCs w:val="28"/>
        </w:rPr>
      </w:pPr>
      <w:r w:rsidRPr="00800C20">
        <w:rPr>
          <w:sz w:val="28"/>
          <w:szCs w:val="28"/>
        </w:rPr>
        <w:t xml:space="preserve">European Association for Japanese Studies, August, 2001, Lahti, Finland.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DE7E40" w:rsidP="008563C1">
      <w:pPr>
        <w:spacing w:line="240" w:lineRule="auto"/>
        <w:ind w:left="161" w:right="1195" w:firstLine="0"/>
        <w:rPr>
          <w:sz w:val="28"/>
          <w:szCs w:val="28"/>
        </w:rPr>
      </w:pPr>
      <w:r w:rsidRPr="00800C20">
        <w:rPr>
          <w:sz w:val="28"/>
          <w:szCs w:val="28"/>
        </w:rPr>
        <w:t xml:space="preserve">“21seiki no nihon to toruko, sono kanosei” at GRIPS conference March 1, 1999, Tokyo. </w:t>
      </w:r>
    </w:p>
    <w:p w:rsidR="001925D8" w:rsidRPr="00800C20" w:rsidRDefault="00DE7E40" w:rsidP="008563C1">
      <w:pPr>
        <w:spacing w:after="16" w:line="240" w:lineRule="auto"/>
        <w:ind w:left="41" w:right="0" w:firstLine="0"/>
        <w:rPr>
          <w:sz w:val="28"/>
          <w:szCs w:val="28"/>
        </w:rPr>
      </w:pPr>
      <w:r w:rsidRPr="00800C20">
        <w:rPr>
          <w:sz w:val="28"/>
          <w:szCs w:val="28"/>
        </w:rPr>
        <w:lastRenderedPageBreak/>
        <w:t xml:space="preserve">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045696" w:rsidP="008563C1">
      <w:pPr>
        <w:spacing w:line="240" w:lineRule="auto"/>
        <w:ind w:left="941" w:right="190"/>
        <w:rPr>
          <w:sz w:val="28"/>
          <w:szCs w:val="28"/>
        </w:rPr>
      </w:pPr>
      <w:r>
        <w:rPr>
          <w:sz w:val="28"/>
          <w:szCs w:val="28"/>
        </w:rPr>
        <w:t xml:space="preserve">“Japanese-Ottoman Relations”, </w:t>
      </w:r>
      <w:r w:rsidR="00DE7E40" w:rsidRPr="00800C20">
        <w:rPr>
          <w:sz w:val="28"/>
          <w:szCs w:val="28"/>
        </w:rPr>
        <w:t xml:space="preserve">European Association for Japanese Studies, August 1997, Warsaw, Poland. </w:t>
      </w:r>
    </w:p>
    <w:p w:rsidR="00045696" w:rsidRDefault="00045696" w:rsidP="008563C1">
      <w:pPr>
        <w:spacing w:line="240" w:lineRule="auto"/>
        <w:ind w:left="864" w:right="190"/>
        <w:rPr>
          <w:sz w:val="28"/>
          <w:szCs w:val="28"/>
        </w:rPr>
      </w:pPr>
    </w:p>
    <w:p w:rsidR="001925D8" w:rsidRPr="00800C20" w:rsidRDefault="00DE7E40" w:rsidP="008563C1">
      <w:pPr>
        <w:spacing w:line="240" w:lineRule="auto"/>
        <w:ind w:left="864" w:right="190"/>
        <w:rPr>
          <w:sz w:val="28"/>
          <w:szCs w:val="28"/>
        </w:rPr>
      </w:pPr>
      <w:r w:rsidRPr="00800C20">
        <w:rPr>
          <w:sz w:val="28"/>
          <w:szCs w:val="28"/>
        </w:rPr>
        <w:t xml:space="preserve">BoğaziçiUniversity Symposium on the History of </w:t>
      </w:r>
    </w:p>
    <w:p w:rsidR="001925D8" w:rsidRPr="00800C20" w:rsidRDefault="00DE7E40" w:rsidP="008563C1">
      <w:pPr>
        <w:spacing w:line="240" w:lineRule="auto"/>
        <w:ind w:left="864" w:right="190"/>
        <w:rPr>
          <w:sz w:val="28"/>
          <w:szCs w:val="28"/>
        </w:rPr>
      </w:pPr>
      <w:r w:rsidRPr="00800C20">
        <w:rPr>
          <w:sz w:val="28"/>
          <w:szCs w:val="28"/>
        </w:rPr>
        <w:t xml:space="preserve">Japanese-Turkish Relations  October 7-9, 1998, paper “Japanese </w:t>
      </w:r>
    </w:p>
    <w:p w:rsidR="001925D8" w:rsidRPr="00800C20" w:rsidRDefault="00DE7E40" w:rsidP="008563C1">
      <w:pPr>
        <w:spacing w:line="240" w:lineRule="auto"/>
        <w:ind w:left="864" w:right="190"/>
        <w:rPr>
          <w:sz w:val="28"/>
          <w:szCs w:val="28"/>
        </w:rPr>
      </w:pPr>
      <w:r w:rsidRPr="00800C20">
        <w:rPr>
          <w:sz w:val="28"/>
          <w:szCs w:val="28"/>
        </w:rPr>
        <w:t xml:space="preserve">Interest in the Ottoman Empire: The Meiji Fact-Finding Missions”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line="240" w:lineRule="auto"/>
        <w:ind w:left="951" w:right="190"/>
        <w:rPr>
          <w:sz w:val="28"/>
          <w:szCs w:val="28"/>
        </w:rPr>
      </w:pPr>
      <w:r w:rsidRPr="00800C20">
        <w:rPr>
          <w:sz w:val="28"/>
          <w:szCs w:val="28"/>
        </w:rPr>
        <w:t xml:space="preserve">Deutschen Orientalistentages in Bonn, “Fundamentalismus versus </w:t>
      </w:r>
    </w:p>
    <w:p w:rsidR="001925D8" w:rsidRPr="00800C20" w:rsidRDefault="00DE7E40" w:rsidP="008563C1">
      <w:pPr>
        <w:spacing w:line="240" w:lineRule="auto"/>
        <w:ind w:left="864" w:right="377"/>
        <w:rPr>
          <w:sz w:val="28"/>
          <w:szCs w:val="28"/>
        </w:rPr>
      </w:pPr>
      <w:r w:rsidRPr="00800C20">
        <w:rPr>
          <w:sz w:val="28"/>
          <w:szCs w:val="28"/>
        </w:rPr>
        <w:t xml:space="preserve">Wissenschaft”September 28-30, 1998 Panel paper, “Prospects for Democracy and Civil Society  versus Oriental Identities in Eastern and Western Discourses: A Comparison of the Turkish and Japanese Attitudes Toward a Modern National Identity, Westernism, Fundamentalism, and Tradition”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after="20" w:line="240" w:lineRule="auto"/>
        <w:ind w:left="44" w:right="374" w:firstLine="676"/>
        <w:rPr>
          <w:sz w:val="28"/>
          <w:szCs w:val="28"/>
        </w:rPr>
      </w:pPr>
      <w:r w:rsidRPr="00800C20">
        <w:rPr>
          <w:sz w:val="28"/>
          <w:szCs w:val="28"/>
        </w:rPr>
        <w:t xml:space="preserve">ICAS, June 25-28, 1998, Leiden Meeting, Panel paper, “Invention of </w:t>
      </w:r>
    </w:p>
    <w:p w:rsidR="001925D8" w:rsidRPr="00800C20" w:rsidRDefault="00DE7E40" w:rsidP="008563C1">
      <w:pPr>
        <w:spacing w:line="240" w:lineRule="auto"/>
        <w:ind w:left="171" w:right="190" w:firstLine="549"/>
        <w:rPr>
          <w:sz w:val="28"/>
          <w:szCs w:val="28"/>
        </w:rPr>
      </w:pPr>
      <w:r w:rsidRPr="00800C20">
        <w:rPr>
          <w:sz w:val="28"/>
          <w:szCs w:val="28"/>
        </w:rPr>
        <w:t xml:space="preserve">Japan: the Image of Japan in the World of Islam”.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line="240" w:lineRule="auto"/>
        <w:ind w:left="854" w:right="847" w:firstLine="120"/>
        <w:rPr>
          <w:sz w:val="28"/>
          <w:szCs w:val="28"/>
        </w:rPr>
      </w:pPr>
      <w:r w:rsidRPr="00800C20">
        <w:rPr>
          <w:sz w:val="28"/>
          <w:szCs w:val="28"/>
        </w:rPr>
        <w:t>Association for Asian Studies, Meeting, W</w:t>
      </w:r>
      <w:r w:rsidR="00045696">
        <w:rPr>
          <w:sz w:val="28"/>
          <w:szCs w:val="28"/>
        </w:rPr>
        <w:t xml:space="preserve">ashington D. C. , March 26-28, 1998, </w:t>
      </w:r>
      <w:r w:rsidRPr="00800C20">
        <w:rPr>
          <w:sz w:val="28"/>
          <w:szCs w:val="28"/>
        </w:rPr>
        <w:t xml:space="preserve">“Japan and the World of Islam” paper and special panel organizer on Japanese Pan-Asianism and Pan-Islam. </w:t>
      </w:r>
    </w:p>
    <w:p w:rsidR="001925D8" w:rsidRPr="00800C20" w:rsidRDefault="00DE7E40" w:rsidP="008563C1">
      <w:pPr>
        <w:spacing w:after="72" w:line="240" w:lineRule="auto"/>
        <w:ind w:left="41" w:right="0" w:firstLine="0"/>
        <w:rPr>
          <w:sz w:val="28"/>
          <w:szCs w:val="28"/>
        </w:rPr>
      </w:pPr>
      <w:r w:rsidRPr="00800C20">
        <w:rPr>
          <w:sz w:val="28"/>
          <w:szCs w:val="28"/>
        </w:rPr>
        <w:t xml:space="preserve"> </w:t>
      </w:r>
    </w:p>
    <w:p w:rsidR="001925D8" w:rsidRPr="00800C20" w:rsidRDefault="00DE7E40" w:rsidP="008563C1">
      <w:pPr>
        <w:tabs>
          <w:tab w:val="center" w:pos="1491"/>
          <w:tab w:val="center" w:pos="5450"/>
        </w:tabs>
        <w:spacing w:line="240" w:lineRule="auto"/>
        <w:ind w:left="0" w:right="0" w:firstLine="0"/>
        <w:rPr>
          <w:sz w:val="28"/>
          <w:szCs w:val="28"/>
        </w:rPr>
      </w:pPr>
      <w:r w:rsidRPr="00800C20">
        <w:rPr>
          <w:rFonts w:eastAsia="Calibri"/>
          <w:sz w:val="28"/>
          <w:szCs w:val="28"/>
        </w:rPr>
        <w:tab/>
      </w:r>
      <w:r w:rsidRPr="00800C20">
        <w:rPr>
          <w:sz w:val="28"/>
          <w:szCs w:val="28"/>
        </w:rPr>
        <w:t xml:space="preserve">International </w:t>
      </w:r>
      <w:r w:rsidRPr="00800C20">
        <w:rPr>
          <w:sz w:val="28"/>
          <w:szCs w:val="28"/>
        </w:rPr>
        <w:tab/>
        <w:t xml:space="preserve">Research Center for Japanese Studies, 12th International </w:t>
      </w:r>
    </w:p>
    <w:p w:rsidR="001925D8" w:rsidRPr="00800C20" w:rsidRDefault="00DE7E40" w:rsidP="008563C1">
      <w:pPr>
        <w:spacing w:line="240" w:lineRule="auto"/>
        <w:ind w:left="864" w:right="190"/>
        <w:rPr>
          <w:sz w:val="28"/>
          <w:szCs w:val="28"/>
        </w:rPr>
      </w:pPr>
      <w:r w:rsidRPr="00800C20">
        <w:rPr>
          <w:sz w:val="28"/>
          <w:szCs w:val="28"/>
        </w:rPr>
        <w:t>Symposium</w:t>
      </w:r>
      <w:r w:rsidR="00045696">
        <w:rPr>
          <w:sz w:val="28"/>
          <w:szCs w:val="28"/>
        </w:rPr>
        <w:t xml:space="preserve"> </w:t>
      </w:r>
      <w:r w:rsidRPr="00800C20">
        <w:rPr>
          <w:sz w:val="28"/>
          <w:szCs w:val="28"/>
        </w:rPr>
        <w:t xml:space="preserve">“Japan in a Comparative Perspective”, Final Comments. 12-17 January, 1998.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DE7E40" w:rsidP="008563C1">
      <w:pPr>
        <w:spacing w:after="46" w:line="240" w:lineRule="auto"/>
        <w:ind w:left="41" w:right="0" w:firstLine="0"/>
        <w:rPr>
          <w:sz w:val="28"/>
          <w:szCs w:val="28"/>
        </w:rPr>
      </w:pPr>
      <w:r w:rsidRPr="00800C20">
        <w:rPr>
          <w:sz w:val="28"/>
          <w:szCs w:val="28"/>
        </w:rPr>
        <w:t xml:space="preserve"> </w:t>
      </w:r>
    </w:p>
    <w:p w:rsidR="001925D8" w:rsidRPr="00800C20" w:rsidRDefault="00DE7E40" w:rsidP="008563C1">
      <w:pPr>
        <w:spacing w:after="34" w:line="240" w:lineRule="auto"/>
        <w:ind w:left="854" w:right="190" w:firstLine="120"/>
        <w:rPr>
          <w:sz w:val="28"/>
          <w:szCs w:val="28"/>
        </w:rPr>
      </w:pPr>
      <w:r w:rsidRPr="00800C20">
        <w:rPr>
          <w:sz w:val="28"/>
          <w:szCs w:val="28"/>
        </w:rPr>
        <w:t>European Association for Japanese Studies, Co</w:t>
      </w:r>
      <w:r w:rsidR="00045696">
        <w:rPr>
          <w:sz w:val="28"/>
          <w:szCs w:val="28"/>
        </w:rPr>
        <w:t xml:space="preserve">nference, August 27-30, 1997, </w:t>
      </w:r>
      <w:r w:rsidRPr="00800C20">
        <w:rPr>
          <w:sz w:val="28"/>
          <w:szCs w:val="28"/>
        </w:rPr>
        <w:t xml:space="preserve">“Japanese Interest in the Ottoman Empire”.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after="35" w:line="240" w:lineRule="auto"/>
        <w:ind w:left="864" w:right="190"/>
        <w:rPr>
          <w:sz w:val="28"/>
          <w:szCs w:val="28"/>
        </w:rPr>
      </w:pPr>
      <w:r w:rsidRPr="00800C20">
        <w:rPr>
          <w:sz w:val="28"/>
          <w:szCs w:val="28"/>
        </w:rPr>
        <w:t xml:space="preserve">International Studies Association and Japan Association of International </w:t>
      </w:r>
    </w:p>
    <w:p w:rsidR="001925D8" w:rsidRPr="00800C20" w:rsidRDefault="00DE7E40" w:rsidP="008563C1">
      <w:pPr>
        <w:tabs>
          <w:tab w:val="center" w:pos="1333"/>
          <w:tab w:val="center" w:pos="4343"/>
          <w:tab w:val="center" w:pos="7490"/>
        </w:tabs>
        <w:spacing w:line="240" w:lineRule="auto"/>
        <w:ind w:left="0" w:right="0" w:firstLine="0"/>
        <w:rPr>
          <w:sz w:val="28"/>
          <w:szCs w:val="28"/>
        </w:rPr>
      </w:pPr>
      <w:r w:rsidRPr="00800C20">
        <w:rPr>
          <w:rFonts w:eastAsia="Calibri"/>
          <w:sz w:val="28"/>
          <w:szCs w:val="28"/>
        </w:rPr>
        <w:tab/>
      </w:r>
      <w:r w:rsidRPr="00800C20">
        <w:rPr>
          <w:sz w:val="28"/>
          <w:szCs w:val="28"/>
        </w:rPr>
        <w:t xml:space="preserve">Relations </w:t>
      </w:r>
      <w:r w:rsidRPr="00800C20">
        <w:rPr>
          <w:sz w:val="28"/>
          <w:szCs w:val="28"/>
        </w:rPr>
        <w:tab/>
        <w:t xml:space="preserve">Joint Convention at Makuhari, September </w:t>
      </w:r>
      <w:r w:rsidRPr="00800C20">
        <w:rPr>
          <w:sz w:val="28"/>
          <w:szCs w:val="28"/>
        </w:rPr>
        <w:tab/>
        <w:t xml:space="preserve">20-22, 1996, </w:t>
      </w:r>
    </w:p>
    <w:p w:rsidR="001925D8" w:rsidRPr="00800C20" w:rsidRDefault="00DE7E40" w:rsidP="008563C1">
      <w:pPr>
        <w:spacing w:line="240" w:lineRule="auto"/>
        <w:ind w:left="864" w:right="572"/>
        <w:rPr>
          <w:sz w:val="28"/>
          <w:szCs w:val="28"/>
        </w:rPr>
      </w:pPr>
      <w:r w:rsidRPr="00800C20">
        <w:rPr>
          <w:sz w:val="28"/>
          <w:szCs w:val="28"/>
        </w:rPr>
        <w:t xml:space="preserve">Tokyo, Panel paper, “Intelligence and Diplomacy during the RussoJapanese War: A Comparative Look at Turkish-Japanese Relations”.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DE7E40" w:rsidP="008563C1">
      <w:pPr>
        <w:spacing w:after="16" w:line="240" w:lineRule="auto"/>
        <w:ind w:left="41" w:right="0" w:firstLine="0"/>
        <w:rPr>
          <w:sz w:val="28"/>
          <w:szCs w:val="28"/>
        </w:rPr>
      </w:pPr>
      <w:r w:rsidRPr="00800C20">
        <w:rPr>
          <w:sz w:val="28"/>
          <w:szCs w:val="28"/>
        </w:rPr>
        <w:lastRenderedPageBreak/>
        <w:t xml:space="preserve"> </w:t>
      </w:r>
    </w:p>
    <w:p w:rsidR="001925D8" w:rsidRPr="00800C20" w:rsidRDefault="00DE7E40" w:rsidP="008563C1">
      <w:pPr>
        <w:spacing w:line="240" w:lineRule="auto"/>
        <w:ind w:left="864" w:right="190"/>
        <w:rPr>
          <w:sz w:val="28"/>
          <w:szCs w:val="28"/>
        </w:rPr>
      </w:pPr>
      <w:r w:rsidRPr="00800C20">
        <w:rPr>
          <w:sz w:val="28"/>
          <w:szCs w:val="28"/>
        </w:rPr>
        <w:t xml:space="preserve">European Association forJapanese Studies, Copenhagen, August </w:t>
      </w:r>
    </w:p>
    <w:p w:rsidR="001925D8" w:rsidRPr="00800C20" w:rsidRDefault="00DE7E40" w:rsidP="008563C1">
      <w:pPr>
        <w:spacing w:line="240" w:lineRule="auto"/>
        <w:ind w:left="864" w:right="1773"/>
        <w:rPr>
          <w:sz w:val="28"/>
          <w:szCs w:val="28"/>
        </w:rPr>
      </w:pPr>
      <w:r w:rsidRPr="00800C20">
        <w:rPr>
          <w:sz w:val="28"/>
          <w:szCs w:val="28"/>
        </w:rPr>
        <w:t xml:space="preserve">1, 1994, “The Anguish of the Civilizing Process: Western Culture and the Meiji Elite”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line="240" w:lineRule="auto"/>
        <w:ind w:left="864" w:right="190"/>
        <w:rPr>
          <w:sz w:val="28"/>
          <w:szCs w:val="28"/>
        </w:rPr>
      </w:pPr>
      <w:r w:rsidRPr="00800C20">
        <w:rPr>
          <w:sz w:val="28"/>
          <w:szCs w:val="28"/>
        </w:rPr>
        <w:t>Institut Francais D Etudes Anatoliennes, Istanbul et Les Langues Orient</w:t>
      </w:r>
      <w:r w:rsidR="00045696">
        <w:rPr>
          <w:sz w:val="28"/>
          <w:szCs w:val="28"/>
        </w:rPr>
        <w:t>ales, Palai de Yıldız, May 1995</w:t>
      </w:r>
      <w:r w:rsidRPr="00800C20">
        <w:rPr>
          <w:sz w:val="28"/>
          <w:szCs w:val="28"/>
        </w:rPr>
        <w:t xml:space="preserve"> “ Yamada Torajiro A Turn of the Century Japanese Romantic Interpreter of Ottoman Istanbul ”. </w:t>
      </w:r>
    </w:p>
    <w:p w:rsidR="001925D8" w:rsidRPr="00800C20" w:rsidRDefault="00DE7E40" w:rsidP="008563C1">
      <w:pPr>
        <w:spacing w:after="46" w:line="240" w:lineRule="auto"/>
        <w:ind w:left="41" w:right="0" w:firstLine="0"/>
        <w:rPr>
          <w:sz w:val="28"/>
          <w:szCs w:val="28"/>
        </w:rPr>
      </w:pPr>
      <w:r w:rsidRPr="00800C20">
        <w:rPr>
          <w:sz w:val="28"/>
          <w:szCs w:val="28"/>
        </w:rPr>
        <w:t xml:space="preserve"> </w:t>
      </w:r>
    </w:p>
    <w:p w:rsidR="001925D8" w:rsidRPr="00800C20" w:rsidRDefault="00DE7E40" w:rsidP="008563C1">
      <w:pPr>
        <w:tabs>
          <w:tab w:val="center" w:pos="3423"/>
          <w:tab w:val="center" w:pos="7672"/>
        </w:tabs>
        <w:spacing w:line="240" w:lineRule="auto"/>
        <w:ind w:left="0" w:right="0" w:firstLine="0"/>
        <w:rPr>
          <w:sz w:val="28"/>
          <w:szCs w:val="28"/>
        </w:rPr>
      </w:pPr>
      <w:r w:rsidRPr="00800C20">
        <w:rPr>
          <w:rFonts w:eastAsia="Calibri"/>
          <w:sz w:val="28"/>
          <w:szCs w:val="28"/>
        </w:rPr>
        <w:tab/>
      </w:r>
      <w:r w:rsidRPr="00800C20">
        <w:rPr>
          <w:sz w:val="28"/>
          <w:szCs w:val="28"/>
        </w:rPr>
        <w:t xml:space="preserve">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after="37" w:line="240" w:lineRule="auto"/>
        <w:ind w:left="864" w:right="190"/>
        <w:rPr>
          <w:sz w:val="28"/>
          <w:szCs w:val="28"/>
        </w:rPr>
      </w:pPr>
      <w:r w:rsidRPr="00800C20">
        <w:rPr>
          <w:sz w:val="28"/>
          <w:szCs w:val="28"/>
        </w:rPr>
        <w:t>Kyoto Conference on Japanese Studies, 1994, International Research Center</w:t>
      </w:r>
      <w:r w:rsidR="00045696">
        <w:rPr>
          <w:sz w:val="28"/>
          <w:szCs w:val="28"/>
        </w:rPr>
        <w:t xml:space="preserve"> </w:t>
      </w:r>
      <w:r w:rsidRPr="00800C20">
        <w:rPr>
          <w:sz w:val="28"/>
          <w:szCs w:val="28"/>
        </w:rPr>
        <w:t xml:space="preserve">for Japanese Studies, Panel </w:t>
      </w:r>
      <w:r w:rsidRPr="00800C20">
        <w:rPr>
          <w:sz w:val="28"/>
          <w:szCs w:val="28"/>
        </w:rPr>
        <w:tab/>
        <w:t xml:space="preserve">Organizer, “Enigmatic </w:t>
      </w:r>
    </w:p>
    <w:p w:rsidR="001925D8" w:rsidRPr="00800C20" w:rsidRDefault="00DE7E40" w:rsidP="008563C1">
      <w:pPr>
        <w:spacing w:line="240" w:lineRule="auto"/>
        <w:ind w:left="864" w:right="190"/>
        <w:rPr>
          <w:sz w:val="28"/>
          <w:szCs w:val="28"/>
        </w:rPr>
      </w:pPr>
      <w:r w:rsidRPr="00800C20">
        <w:rPr>
          <w:sz w:val="28"/>
          <w:szCs w:val="28"/>
        </w:rPr>
        <w:t xml:space="preserve">Experiences of Early Twentieth Century Japan: Wenceslau de Moraes, Abdurresid Ibrahim, and Fukuhara Hachiro”.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line="240" w:lineRule="auto"/>
        <w:ind w:left="864" w:right="190"/>
        <w:rPr>
          <w:sz w:val="28"/>
          <w:szCs w:val="28"/>
        </w:rPr>
      </w:pPr>
      <w:r w:rsidRPr="00800C20">
        <w:rPr>
          <w:sz w:val="28"/>
          <w:szCs w:val="28"/>
        </w:rPr>
        <w:t xml:space="preserve">Senri Foundation Conference, National Museum of Ethnology, </w:t>
      </w:r>
    </w:p>
    <w:p w:rsidR="001925D8" w:rsidRPr="00800C20" w:rsidRDefault="00DE7E40" w:rsidP="008563C1">
      <w:pPr>
        <w:spacing w:line="240" w:lineRule="auto"/>
        <w:ind w:left="864" w:right="713"/>
        <w:rPr>
          <w:sz w:val="28"/>
          <w:szCs w:val="28"/>
        </w:rPr>
      </w:pPr>
      <w:r w:rsidRPr="00800C20">
        <w:rPr>
          <w:sz w:val="28"/>
          <w:szCs w:val="28"/>
        </w:rPr>
        <w:t xml:space="preserve">1994, “The Family in Modern Ethics Textbooks of Meiji Japan and Ottoman Turkey: A Comparative Study”.+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after="20" w:line="240" w:lineRule="auto"/>
        <w:ind w:left="44" w:right="509" w:firstLine="676"/>
        <w:jc w:val="center"/>
        <w:rPr>
          <w:sz w:val="28"/>
          <w:szCs w:val="28"/>
        </w:rPr>
      </w:pPr>
      <w:r w:rsidRPr="00800C20">
        <w:rPr>
          <w:sz w:val="28"/>
          <w:szCs w:val="28"/>
        </w:rPr>
        <w:t xml:space="preserve">Fukuoka Unesco Conference, October 1992, Japanese Studies in Turkey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line="240" w:lineRule="auto"/>
        <w:ind w:left="864" w:right="190"/>
        <w:rPr>
          <w:sz w:val="28"/>
          <w:szCs w:val="28"/>
        </w:rPr>
      </w:pPr>
      <w:r w:rsidRPr="00800C20">
        <w:rPr>
          <w:sz w:val="28"/>
          <w:szCs w:val="28"/>
        </w:rPr>
        <w:t xml:space="preserve">“The Use of Western Cultural Forms by the Ottoman Turks and the </w:t>
      </w:r>
    </w:p>
    <w:p w:rsidR="001925D8" w:rsidRPr="00800C20" w:rsidRDefault="00DE7E40" w:rsidP="008563C1">
      <w:pPr>
        <w:spacing w:line="240" w:lineRule="auto"/>
        <w:ind w:left="864" w:right="190"/>
        <w:rPr>
          <w:sz w:val="28"/>
          <w:szCs w:val="28"/>
        </w:rPr>
      </w:pPr>
      <w:r w:rsidRPr="00800C20">
        <w:rPr>
          <w:sz w:val="28"/>
          <w:szCs w:val="28"/>
        </w:rPr>
        <w:t xml:space="preserve">Meiji Japanese During the Nineteenth Century, CNRS , Paris, 1991. </w:t>
      </w:r>
    </w:p>
    <w:p w:rsidR="001925D8" w:rsidRPr="00800C20" w:rsidRDefault="00DE7E40" w:rsidP="008563C1">
      <w:pPr>
        <w:spacing w:after="16" w:line="240" w:lineRule="auto"/>
        <w:ind w:left="41" w:right="0" w:firstLine="0"/>
        <w:rPr>
          <w:sz w:val="28"/>
          <w:szCs w:val="28"/>
        </w:rPr>
      </w:pPr>
      <w:r w:rsidRPr="00800C20">
        <w:rPr>
          <w:sz w:val="28"/>
          <w:szCs w:val="28"/>
        </w:rPr>
        <w:t xml:space="preserve"> </w:t>
      </w:r>
    </w:p>
    <w:p w:rsidR="001925D8" w:rsidRPr="00800C20" w:rsidRDefault="00DE7E40" w:rsidP="008563C1">
      <w:pPr>
        <w:spacing w:after="72" w:line="240" w:lineRule="auto"/>
        <w:ind w:left="41" w:right="0" w:firstLine="0"/>
        <w:rPr>
          <w:sz w:val="28"/>
          <w:szCs w:val="28"/>
        </w:rPr>
      </w:pPr>
      <w:r w:rsidRPr="00800C20">
        <w:rPr>
          <w:sz w:val="28"/>
          <w:szCs w:val="28"/>
        </w:rPr>
        <w:t xml:space="preserve"> </w:t>
      </w:r>
    </w:p>
    <w:p w:rsidR="001925D8" w:rsidRPr="00800C20" w:rsidRDefault="00045696" w:rsidP="008563C1">
      <w:pPr>
        <w:spacing w:line="240" w:lineRule="auto"/>
        <w:ind w:left="864" w:right="190"/>
        <w:rPr>
          <w:sz w:val="28"/>
          <w:szCs w:val="28"/>
        </w:rPr>
      </w:pPr>
      <w:r>
        <w:rPr>
          <w:sz w:val="28"/>
          <w:szCs w:val="28"/>
        </w:rPr>
        <w:t xml:space="preserve">International </w:t>
      </w:r>
      <w:r w:rsidR="00DE7E40" w:rsidRPr="00800C20">
        <w:rPr>
          <w:sz w:val="28"/>
          <w:szCs w:val="28"/>
        </w:rPr>
        <w:t xml:space="preserve">Research Center for Japanese Studies, Japan and the World, 1990.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DE7E40" w:rsidP="008563C1">
      <w:pPr>
        <w:spacing w:line="240" w:lineRule="auto"/>
        <w:ind w:left="761" w:right="190" w:firstLine="221"/>
        <w:rPr>
          <w:sz w:val="28"/>
          <w:szCs w:val="28"/>
        </w:rPr>
      </w:pPr>
      <w:r w:rsidRPr="00800C20">
        <w:rPr>
          <w:sz w:val="28"/>
          <w:szCs w:val="28"/>
        </w:rPr>
        <w:t xml:space="preserve">“Turkish Perspectives on Japanese Modernization” Başbakan Turgut Özal’ın Japonya’yı ziyareti vesilesi ile, </w:t>
      </w:r>
      <w:r w:rsidRPr="00045696">
        <w:rPr>
          <w:i/>
          <w:sz w:val="28"/>
          <w:szCs w:val="28"/>
        </w:rPr>
        <w:t>Economic Dialogue Turkey</w:t>
      </w:r>
      <w:r w:rsidRPr="00800C20">
        <w:rPr>
          <w:sz w:val="28"/>
          <w:szCs w:val="28"/>
        </w:rPr>
        <w:t xml:space="preserve">, Nisan 1985. </w:t>
      </w:r>
    </w:p>
    <w:p w:rsidR="001925D8" w:rsidRPr="00800C20" w:rsidRDefault="00DE7E40" w:rsidP="008563C1">
      <w:pPr>
        <w:spacing w:after="19" w:line="240" w:lineRule="auto"/>
        <w:ind w:left="41" w:right="0" w:firstLine="0"/>
        <w:rPr>
          <w:sz w:val="28"/>
          <w:szCs w:val="28"/>
        </w:rPr>
      </w:pPr>
      <w:r w:rsidRPr="00800C20">
        <w:rPr>
          <w:sz w:val="28"/>
          <w:szCs w:val="28"/>
        </w:rPr>
        <w:t xml:space="preserve"> </w:t>
      </w:r>
    </w:p>
    <w:p w:rsidR="001925D8" w:rsidRPr="00800C20" w:rsidRDefault="00DE7E40" w:rsidP="008563C1">
      <w:pPr>
        <w:spacing w:after="46" w:line="240" w:lineRule="auto"/>
        <w:ind w:left="41" w:right="0" w:firstLine="0"/>
        <w:rPr>
          <w:sz w:val="28"/>
          <w:szCs w:val="28"/>
        </w:rPr>
      </w:pPr>
      <w:r w:rsidRPr="00800C20">
        <w:rPr>
          <w:sz w:val="28"/>
          <w:szCs w:val="28"/>
        </w:rPr>
        <w:t xml:space="preserve"> </w:t>
      </w:r>
    </w:p>
    <w:p w:rsidR="001925D8" w:rsidRPr="00800C20" w:rsidRDefault="00045696" w:rsidP="008563C1">
      <w:pPr>
        <w:spacing w:line="240" w:lineRule="auto"/>
        <w:ind w:left="992" w:right="190"/>
        <w:rPr>
          <w:sz w:val="28"/>
          <w:szCs w:val="28"/>
        </w:rPr>
      </w:pPr>
      <w:r>
        <w:rPr>
          <w:sz w:val="28"/>
          <w:szCs w:val="28"/>
        </w:rPr>
        <w:t xml:space="preserve">AAS </w:t>
      </w:r>
      <w:r w:rsidR="00DE7E40" w:rsidRPr="00800C20">
        <w:rPr>
          <w:sz w:val="28"/>
          <w:szCs w:val="28"/>
        </w:rPr>
        <w:t xml:space="preserve">Regional Meeting, Maryland, 1981, Panel organizer, “Peasant Uprisings in Tokugawa Japan” 1981. </w:t>
      </w:r>
    </w:p>
    <w:sectPr w:rsidR="001925D8" w:rsidRPr="00800C20">
      <w:headerReference w:type="even" r:id="rId14"/>
      <w:headerReference w:type="default" r:id="rId15"/>
      <w:headerReference w:type="first" r:id="rId16"/>
      <w:pgSz w:w="12240" w:h="15840"/>
      <w:pgMar w:top="990" w:right="1613" w:bottom="289" w:left="1680" w:header="751"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805" w:rsidRDefault="00471805">
      <w:pPr>
        <w:spacing w:after="0" w:line="240" w:lineRule="auto"/>
      </w:pPr>
      <w:r>
        <w:separator/>
      </w:r>
    </w:p>
  </w:endnote>
  <w:endnote w:type="continuationSeparator" w:id="0">
    <w:p w:rsidR="00471805" w:rsidRDefault="00471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UI">
    <w:panose1 w:val="020B0604030504040204"/>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805" w:rsidRDefault="00471805">
      <w:pPr>
        <w:spacing w:after="0" w:line="240" w:lineRule="auto"/>
      </w:pPr>
      <w:r>
        <w:separator/>
      </w:r>
    </w:p>
  </w:footnote>
  <w:footnote w:type="continuationSeparator" w:id="0">
    <w:p w:rsidR="00471805" w:rsidRDefault="00471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43D" w:rsidRDefault="0024443D">
    <w:pPr>
      <w:tabs>
        <w:tab w:val="center" w:pos="8608"/>
      </w:tabs>
      <w:spacing w:after="0" w:line="259" w:lineRule="auto"/>
      <w:ind w:left="0" w:righ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43D" w:rsidRDefault="0024443D">
    <w:pPr>
      <w:tabs>
        <w:tab w:val="center" w:pos="8608"/>
      </w:tabs>
      <w:spacing w:after="0" w:line="259" w:lineRule="auto"/>
      <w:ind w:left="0" w:righ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sidR="00117509" w:rsidRPr="00117509">
      <w:rPr>
        <w:noProof/>
        <w:sz w:val="20"/>
      </w:rPr>
      <w:t>27</w:t>
    </w:r>
    <w:r>
      <w:rPr>
        <w:sz w:val="20"/>
      </w:rPr>
      <w:fldChar w:fldCharType="end"/>
    </w:r>
    <w:r>
      <w:rPr>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43D" w:rsidRDefault="0024443D">
    <w:pPr>
      <w:tabs>
        <w:tab w:val="center" w:pos="8608"/>
      </w:tabs>
      <w:spacing w:after="0" w:line="259" w:lineRule="auto"/>
      <w:ind w:left="0" w:righ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D8"/>
    <w:rsid w:val="0000591D"/>
    <w:rsid w:val="00045696"/>
    <w:rsid w:val="00117509"/>
    <w:rsid w:val="001925D8"/>
    <w:rsid w:val="0024443D"/>
    <w:rsid w:val="0033391B"/>
    <w:rsid w:val="003900A9"/>
    <w:rsid w:val="003B0D4F"/>
    <w:rsid w:val="00417EC2"/>
    <w:rsid w:val="00471805"/>
    <w:rsid w:val="00531741"/>
    <w:rsid w:val="00574C18"/>
    <w:rsid w:val="005A4C92"/>
    <w:rsid w:val="006115BA"/>
    <w:rsid w:val="00622DCE"/>
    <w:rsid w:val="006641D2"/>
    <w:rsid w:val="006C703B"/>
    <w:rsid w:val="006D04D2"/>
    <w:rsid w:val="00800C20"/>
    <w:rsid w:val="008563C1"/>
    <w:rsid w:val="008E09A2"/>
    <w:rsid w:val="00994897"/>
    <w:rsid w:val="00B8204A"/>
    <w:rsid w:val="00C35241"/>
    <w:rsid w:val="00C47F77"/>
    <w:rsid w:val="00CA6AC3"/>
    <w:rsid w:val="00CC1398"/>
    <w:rsid w:val="00CF2905"/>
    <w:rsid w:val="00D51EBD"/>
    <w:rsid w:val="00D55C1C"/>
    <w:rsid w:val="00D65A93"/>
    <w:rsid w:val="00DE7E40"/>
    <w:rsid w:val="00E12C35"/>
    <w:rsid w:val="00E36C1A"/>
    <w:rsid w:val="00E437EE"/>
    <w:rsid w:val="00F054BD"/>
    <w:rsid w:val="00F93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6A0A7"/>
  <w15:docId w15:val="{FA6D5095-8179-421A-B5C8-4383D771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 w:line="270" w:lineRule="auto"/>
      <w:ind w:left="10" w:right="28"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51EBD"/>
    <w:rPr>
      <w:b/>
      <w:bCs/>
    </w:rPr>
  </w:style>
  <w:style w:type="paragraph" w:styleId="FootnoteText">
    <w:name w:val="footnote text"/>
    <w:basedOn w:val="Normal"/>
    <w:link w:val="FootnoteTextChar"/>
    <w:uiPriority w:val="99"/>
    <w:semiHidden/>
    <w:unhideWhenUsed/>
    <w:rsid w:val="006C703B"/>
    <w:pPr>
      <w:spacing w:after="0" w:line="240" w:lineRule="auto"/>
      <w:ind w:left="0" w:right="0" w:firstLine="0"/>
    </w:pPr>
    <w:rPr>
      <w:rFonts w:asciiTheme="minorHAnsi" w:eastAsiaTheme="minorEastAsia"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6C703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mazon.co.jp/s/ref=dp_byline_sr_book_1?ie=UTF8&amp;text=%E5%B0%8F%E5%B3%B6+%E5%AD%9D%E4%B9%8B&amp;search-alias=books-jp&amp;field-author=%E5%B0%8F%E5%B3%B6+%E5%AD%9D%E4%B9%8B&amp;sort=relevancerank" TargetMode="External"/><Relationship Id="rId13" Type="http://schemas.openxmlformats.org/officeDocument/2006/relationships/hyperlink" Target="https://www.amazon.co.jp/s/ref=dp_byline_sr_book_2?ie=UTF8&amp;text=%E5%B0%8F%E6%9D%BE+%E8%A6%AA%E6%AC%A1%E9%83%8E&amp;search-alias=books-jp&amp;field-author=%E5%B0%8F%E6%9D%BE+%E8%A6%AA%E6%AC%A1%E9%83%8E&amp;sort=relevanceran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mazon.co.jp/s/ref=dp_byline_sr_book_1?ie=UTF8&amp;text=%E5%B0%8F%E5%B3%B6+%E5%AD%9D%E4%B9%8B&amp;search-alias=books-jp&amp;field-author=%E5%B0%8F%E5%B3%B6+%E5%AD%9D%E4%B9%8B&amp;sort=relevancerank" TargetMode="External"/><Relationship Id="rId12" Type="http://schemas.openxmlformats.org/officeDocument/2006/relationships/hyperlink" Target="https://www.amazon.co.jp/s/ref=dp_byline_sr_book_2?ie=UTF8&amp;text=%E5%B0%8F%E6%9D%BE+%E8%A6%AA%E6%AC%A1%E9%83%8E&amp;search-alias=books-jp&amp;field-author=%E5%B0%8F%E6%9D%BE+%E8%A6%AA%E6%AC%A1%E9%83%8E&amp;sort=relevanceran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amazon.co.jp/s/ref=dp_byline_sr_book_1?ie=UTF8&amp;text=%E5%B0%8F%E5%B3%B6+%E5%AD%9D%E4%B9%8B&amp;search-alias=books-jp&amp;field-author=%E5%B0%8F%E5%B3%B6+%E5%AD%9D%E4%B9%8B&amp;sort=relevancerank" TargetMode="External"/><Relationship Id="rId11" Type="http://schemas.openxmlformats.org/officeDocument/2006/relationships/hyperlink" Target="https://www.amazon.co.jp/s/ref=dp_byline_sr_book_2?ie=UTF8&amp;text=%E5%B0%8F%E6%9D%BE+%E8%A6%AA%E6%AC%A1%E9%83%8E&amp;search-alias=books-jp&amp;field-author=%E5%B0%8F%E6%9D%BE+%E8%A6%AA%E6%AC%A1%E9%83%8E&amp;sort=relevancerank"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amazon.co.jp/s/ref=dp_byline_sr_book_2?ie=UTF8&amp;text=%E5%B0%8F%E6%9D%BE+%E8%A6%AA%E6%AC%A1%E9%83%8E&amp;search-alias=books-jp&amp;field-author=%E5%B0%8F%E6%9D%BE+%E8%A6%AA%E6%AC%A1%E9%83%8E&amp;sort=relevancerank" TargetMode="External"/><Relationship Id="rId4" Type="http://schemas.openxmlformats.org/officeDocument/2006/relationships/footnotes" Target="footnotes.xml"/><Relationship Id="rId9" Type="http://schemas.openxmlformats.org/officeDocument/2006/relationships/hyperlink" Target="https://www.amazon.co.jp/s/ref=dp_byline_sr_book_1?ie=UTF8&amp;text=%E5%B0%8F%E5%B3%B6+%E5%AD%9D%E4%B9%8B&amp;search-alias=books-jp&amp;field-author=%E5%B0%8F%E5%B3%B6+%E5%AD%9D%E4%B9%8B&amp;sort=relevanceran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8151</Words>
  <Characters>46465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Selcuk Esenbel</cp:lastModifiedBy>
  <cp:revision>2</cp:revision>
  <dcterms:created xsi:type="dcterms:W3CDTF">2021-07-27T10:08:00Z</dcterms:created>
  <dcterms:modified xsi:type="dcterms:W3CDTF">2021-07-27T10:08:00Z</dcterms:modified>
</cp:coreProperties>
</file>